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69B" w:rsidRDefault="007008B7">
      <w:pPr>
        <w:jc w:val="right"/>
        <w:rPr>
          <w:sz w:val="22"/>
        </w:rPr>
      </w:pPr>
      <w:r>
        <w:rPr>
          <w:sz w:val="22"/>
        </w:rPr>
        <w:t>Проект</w:t>
      </w:r>
    </w:p>
    <w:p w:rsidR="00A6469B" w:rsidRDefault="007008B7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-345440</wp:posOffset>
            </wp:positionV>
            <wp:extent cx="831214" cy="10287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831214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469B" w:rsidRDefault="00A6469B">
      <w:pPr>
        <w:jc w:val="center"/>
        <w:rPr>
          <w:sz w:val="24"/>
        </w:rPr>
      </w:pPr>
    </w:p>
    <w:p w:rsidR="00A6469B" w:rsidRDefault="00A6469B">
      <w:pPr>
        <w:jc w:val="center"/>
        <w:rPr>
          <w:sz w:val="24"/>
        </w:rPr>
      </w:pPr>
    </w:p>
    <w:p w:rsidR="00A6469B" w:rsidRDefault="00A6469B">
      <w:pPr>
        <w:jc w:val="center"/>
        <w:rPr>
          <w:sz w:val="24"/>
        </w:rPr>
      </w:pPr>
    </w:p>
    <w:p w:rsidR="00A6469B" w:rsidRDefault="00A6469B">
      <w:pPr>
        <w:jc w:val="center"/>
        <w:rPr>
          <w:sz w:val="24"/>
        </w:rPr>
      </w:pPr>
    </w:p>
    <w:p w:rsidR="00A6469B" w:rsidRDefault="007008B7">
      <w:pPr>
        <w:jc w:val="center"/>
        <w:rPr>
          <w:sz w:val="24"/>
        </w:rPr>
      </w:pPr>
      <w:r>
        <w:rPr>
          <w:sz w:val="24"/>
        </w:rPr>
        <w:t>ПСКОВСКАЯ ОБЛАСТЬ</w:t>
      </w:r>
    </w:p>
    <w:p w:rsidR="00A6469B" w:rsidRDefault="00A6469B">
      <w:pPr>
        <w:jc w:val="center"/>
        <w:rPr>
          <w:sz w:val="16"/>
        </w:rPr>
      </w:pPr>
    </w:p>
    <w:p w:rsidR="00A6469B" w:rsidRDefault="007008B7">
      <w:pPr>
        <w:keepNext/>
        <w:jc w:val="center"/>
        <w:outlineLvl w:val="1"/>
        <w:rPr>
          <w:b/>
          <w:sz w:val="36"/>
        </w:rPr>
      </w:pPr>
      <w:r>
        <w:rPr>
          <w:b/>
          <w:sz w:val="36"/>
        </w:rPr>
        <w:t>СОБРАНИЕ ДЕПУТАТОВ</w:t>
      </w:r>
    </w:p>
    <w:p w:rsidR="00A6469B" w:rsidRDefault="007008B7">
      <w:pPr>
        <w:jc w:val="center"/>
        <w:rPr>
          <w:b/>
          <w:sz w:val="36"/>
        </w:rPr>
      </w:pPr>
      <w:r>
        <w:rPr>
          <w:b/>
          <w:sz w:val="36"/>
        </w:rPr>
        <w:t xml:space="preserve">Новосокольнического муниципального округа </w:t>
      </w:r>
    </w:p>
    <w:p w:rsidR="00A6469B" w:rsidRDefault="00A6469B">
      <w:pPr>
        <w:rPr>
          <w:sz w:val="24"/>
        </w:rPr>
      </w:pPr>
    </w:p>
    <w:p w:rsidR="00A6469B" w:rsidRDefault="00A6469B">
      <w:pPr>
        <w:rPr>
          <w:sz w:val="24"/>
        </w:rPr>
      </w:pPr>
    </w:p>
    <w:p w:rsidR="00A6469B" w:rsidRDefault="007008B7">
      <w:pPr>
        <w:keepNext/>
        <w:jc w:val="center"/>
        <w:outlineLvl w:val="2"/>
        <w:rPr>
          <w:b/>
          <w:sz w:val="32"/>
        </w:rPr>
      </w:pPr>
      <w:r>
        <w:rPr>
          <w:b/>
          <w:sz w:val="32"/>
        </w:rPr>
        <w:t>Р Е Ш Е Н И Е</w:t>
      </w:r>
    </w:p>
    <w:p w:rsidR="00A6469B" w:rsidRDefault="00A6469B">
      <w:pPr>
        <w:rPr>
          <w:sz w:val="16"/>
        </w:rPr>
      </w:pPr>
    </w:p>
    <w:p w:rsidR="00A6469B" w:rsidRDefault="00A6469B">
      <w:pPr>
        <w:rPr>
          <w:sz w:val="28"/>
          <w:u w:val="single"/>
        </w:rPr>
      </w:pPr>
    </w:p>
    <w:p w:rsidR="00A6469B" w:rsidRDefault="007008B7">
      <w:pPr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_________________</w:t>
      </w:r>
    </w:p>
    <w:p w:rsidR="00A6469B" w:rsidRDefault="007008B7">
      <w:pPr>
        <w:rPr>
          <w:rFonts w:ascii="Times New Roman CYR" w:hAnsi="Times New Roman CYR"/>
          <w:sz w:val="22"/>
        </w:rPr>
      </w:pPr>
      <w:r>
        <w:rPr>
          <w:sz w:val="22"/>
        </w:rPr>
        <w:t xml:space="preserve"> (</w:t>
      </w:r>
      <w:r>
        <w:rPr>
          <w:rFonts w:ascii="Times New Roman CYR" w:hAnsi="Times New Roman CYR"/>
          <w:sz w:val="22"/>
        </w:rPr>
        <w:t>принято на ___-й сессии</w:t>
      </w:r>
    </w:p>
    <w:p w:rsidR="00A6469B" w:rsidRDefault="007008B7">
      <w:pPr>
        <w:rPr>
          <w:sz w:val="22"/>
        </w:rPr>
      </w:pPr>
      <w:r>
        <w:rPr>
          <w:sz w:val="22"/>
        </w:rPr>
        <w:t>Собрания депутатов муниципального округа 1-го созыва)</w:t>
      </w:r>
    </w:p>
    <w:p w:rsidR="00A6469B" w:rsidRDefault="00A6469B">
      <w:pPr>
        <w:rPr>
          <w:sz w:val="22"/>
        </w:rPr>
      </w:pPr>
    </w:p>
    <w:p w:rsidR="00A6469B" w:rsidRDefault="00A6469B"/>
    <w:p w:rsidR="00A6469B" w:rsidRDefault="007008B7">
      <w:pPr>
        <w:jc w:val="both"/>
        <w:rPr>
          <w:sz w:val="28"/>
        </w:rPr>
      </w:pPr>
      <w:bookmarkStart w:id="0" w:name="_GoBack"/>
      <w:r>
        <w:rPr>
          <w:sz w:val="28"/>
        </w:rPr>
        <w:t>Об установлении сроков составления и утверждения бюджета Новосокольнического муниципального округа</w:t>
      </w:r>
    </w:p>
    <w:bookmarkEnd w:id="0"/>
    <w:p w:rsidR="00A6469B" w:rsidRDefault="00A6469B">
      <w:pPr>
        <w:pStyle w:val="ConsPlusTitle"/>
        <w:widowControl/>
        <w:ind w:right="-2"/>
        <w:jc w:val="both"/>
        <w:rPr>
          <w:sz w:val="28"/>
        </w:rPr>
      </w:pPr>
    </w:p>
    <w:p w:rsidR="00A6469B" w:rsidRDefault="00A6469B">
      <w:pPr>
        <w:jc w:val="both"/>
        <w:rPr>
          <w:sz w:val="28"/>
        </w:rPr>
      </w:pPr>
    </w:p>
    <w:p w:rsidR="00A6469B" w:rsidRDefault="007008B7">
      <w:pPr>
        <w:ind w:firstLine="709"/>
        <w:jc w:val="both"/>
        <w:rPr>
          <w:sz w:val="28"/>
        </w:rPr>
      </w:pPr>
      <w:r>
        <w:rPr>
          <w:sz w:val="28"/>
        </w:rPr>
        <w:t>В соответствии с Бюджетным кодексом Российской Федерации, Положением о бюджетном процессе</w:t>
      </w:r>
      <w:r w:rsidR="004D0CC1">
        <w:rPr>
          <w:sz w:val="28"/>
        </w:rPr>
        <w:t xml:space="preserve"> в </w:t>
      </w:r>
      <w:r>
        <w:rPr>
          <w:sz w:val="28"/>
        </w:rPr>
        <w:t>Новосокольническо</w:t>
      </w:r>
      <w:r w:rsidR="004D0CC1">
        <w:rPr>
          <w:sz w:val="28"/>
        </w:rPr>
        <w:t>м</w:t>
      </w:r>
      <w:r>
        <w:rPr>
          <w:sz w:val="28"/>
        </w:rPr>
        <w:t xml:space="preserve"> муниципально</w:t>
      </w:r>
      <w:r w:rsidR="004D0CC1">
        <w:rPr>
          <w:sz w:val="28"/>
        </w:rPr>
        <w:t>м</w:t>
      </w:r>
      <w:r>
        <w:rPr>
          <w:sz w:val="28"/>
        </w:rPr>
        <w:t xml:space="preserve"> округ</w:t>
      </w:r>
      <w:r w:rsidR="004D0CC1">
        <w:rPr>
          <w:sz w:val="28"/>
        </w:rPr>
        <w:t>е</w:t>
      </w:r>
      <w:r>
        <w:rPr>
          <w:sz w:val="28"/>
        </w:rPr>
        <w:t>, утвержденным решением Собрания депутатов Новосокольнического муниципального округа от ____________№___, Собрание депутатов Новосокольнического муниципального округа РЕШИЛО:</w:t>
      </w:r>
    </w:p>
    <w:p w:rsidR="00A6469B" w:rsidRDefault="007008B7">
      <w:pPr>
        <w:ind w:firstLine="709"/>
        <w:jc w:val="both"/>
        <w:rPr>
          <w:sz w:val="28"/>
        </w:rPr>
      </w:pPr>
      <w:r>
        <w:rPr>
          <w:sz w:val="28"/>
        </w:rPr>
        <w:t>1.Установить, что бюджет Новосокольнического муниципального округа составляется и утверждается сроком на три года – очередной финансовый год и плановый период.</w:t>
      </w:r>
    </w:p>
    <w:p w:rsidR="00A6469B" w:rsidRPr="00B67B55" w:rsidRDefault="007008B7">
      <w:pPr>
        <w:ind w:firstLine="709"/>
        <w:jc w:val="both"/>
        <w:rPr>
          <w:color w:val="auto"/>
          <w:sz w:val="28"/>
        </w:rPr>
      </w:pPr>
      <w:r>
        <w:rPr>
          <w:sz w:val="28"/>
        </w:rPr>
        <w:t xml:space="preserve">2.Настоящее решение опубликовать в сетевом издании «Нормативные правовые акты Псковской области» - </w:t>
      </w:r>
      <w:hyperlink r:id="rId6" w:history="1">
        <w:r>
          <w:rPr>
            <w:rStyle w:val="ad"/>
            <w:sz w:val="28"/>
          </w:rPr>
          <w:t>http://pravo.pskov.ru</w:t>
        </w:r>
      </w:hyperlink>
      <w:r w:rsidR="006C1301">
        <w:rPr>
          <w:rStyle w:val="ad"/>
          <w:sz w:val="28"/>
        </w:rPr>
        <w:t xml:space="preserve"> </w:t>
      </w:r>
      <w:r>
        <w:rPr>
          <w:sz w:val="28"/>
        </w:rPr>
        <w:t xml:space="preserve">и разместить в информационно-телекоммуникационной сети «Интернет» на официальном сайте Новосокольнического </w:t>
      </w:r>
      <w:r w:rsidRPr="00B67B55">
        <w:rPr>
          <w:color w:val="auto"/>
          <w:sz w:val="28"/>
        </w:rPr>
        <w:t>муниципального округа.</w:t>
      </w:r>
    </w:p>
    <w:p w:rsidR="00A6469B" w:rsidRDefault="007008B7">
      <w:pPr>
        <w:ind w:firstLine="709"/>
        <w:jc w:val="both"/>
        <w:rPr>
          <w:sz w:val="28"/>
        </w:rPr>
      </w:pPr>
      <w:r>
        <w:rPr>
          <w:sz w:val="28"/>
        </w:rPr>
        <w:t>3.Настоящее решение вступает в силу со дня его официального опубликования и распространяется на правоотношения, возникшие при составлении и исполнении бюджета Новосокольнического муниципального округа, начиная с бюджета на 2026 год и на плановый период 2027 и 2028 год.</w:t>
      </w:r>
    </w:p>
    <w:p w:rsidR="00A6469B" w:rsidRDefault="00A6469B">
      <w:pPr>
        <w:ind w:firstLine="709"/>
        <w:jc w:val="both"/>
        <w:rPr>
          <w:sz w:val="27"/>
        </w:rPr>
      </w:pPr>
    </w:p>
    <w:p w:rsidR="00A6469B" w:rsidRDefault="00A6469B">
      <w:pPr>
        <w:jc w:val="both"/>
        <w:rPr>
          <w:sz w:val="28"/>
        </w:rPr>
      </w:pPr>
    </w:p>
    <w:p w:rsidR="00A6469B" w:rsidRDefault="00A6469B">
      <w:pPr>
        <w:jc w:val="both"/>
        <w:rPr>
          <w:sz w:val="28"/>
        </w:rPr>
      </w:pPr>
    </w:p>
    <w:p w:rsidR="00A6469B" w:rsidRDefault="007008B7">
      <w:pPr>
        <w:jc w:val="both"/>
        <w:rPr>
          <w:sz w:val="28"/>
        </w:rPr>
      </w:pPr>
      <w:r>
        <w:rPr>
          <w:sz w:val="28"/>
        </w:rPr>
        <w:t xml:space="preserve">Председатель Собрания депутатов </w:t>
      </w:r>
    </w:p>
    <w:p w:rsidR="00A6469B" w:rsidRDefault="007008B7">
      <w:pPr>
        <w:jc w:val="both"/>
        <w:rPr>
          <w:sz w:val="28"/>
        </w:rPr>
      </w:pPr>
      <w:r>
        <w:rPr>
          <w:sz w:val="28"/>
        </w:rPr>
        <w:t xml:space="preserve">Новосокольнического </w:t>
      </w:r>
    </w:p>
    <w:p w:rsidR="00A6469B" w:rsidRDefault="007008B7">
      <w:pPr>
        <w:jc w:val="both"/>
        <w:rPr>
          <w:sz w:val="28"/>
        </w:rPr>
      </w:pPr>
      <w:r>
        <w:rPr>
          <w:sz w:val="28"/>
        </w:rPr>
        <w:t xml:space="preserve">муниципального округа                                                                 А.А.Лебедев                   </w:t>
      </w:r>
    </w:p>
    <w:p w:rsidR="00A6469B" w:rsidRDefault="00A6469B">
      <w:pPr>
        <w:jc w:val="both"/>
        <w:rPr>
          <w:sz w:val="28"/>
        </w:rPr>
      </w:pPr>
    </w:p>
    <w:p w:rsidR="00A6469B" w:rsidRDefault="007008B7">
      <w:pPr>
        <w:rPr>
          <w:sz w:val="28"/>
        </w:rPr>
      </w:pPr>
      <w:r>
        <w:rPr>
          <w:sz w:val="28"/>
        </w:rPr>
        <w:t>Глава Новосокольнического</w:t>
      </w:r>
    </w:p>
    <w:p w:rsidR="00A6469B" w:rsidRDefault="007008B7">
      <w:pPr>
        <w:rPr>
          <w:sz w:val="28"/>
        </w:rPr>
      </w:pPr>
      <w:r>
        <w:rPr>
          <w:sz w:val="28"/>
        </w:rPr>
        <w:t>муниципального округа                                                                 В.А.Новиков</w:t>
      </w:r>
    </w:p>
    <w:p w:rsidR="00A6469B" w:rsidRDefault="00A6469B">
      <w:pPr>
        <w:ind w:firstLine="709"/>
        <w:jc w:val="both"/>
        <w:rPr>
          <w:sz w:val="28"/>
        </w:rPr>
      </w:pPr>
    </w:p>
    <w:p w:rsidR="00A6469B" w:rsidRDefault="007008B7">
      <w:pPr>
        <w:rPr>
          <w:sz w:val="28"/>
        </w:rPr>
      </w:pPr>
      <w:r>
        <w:rPr>
          <w:sz w:val="28"/>
        </w:rPr>
        <w:lastRenderedPageBreak/>
        <w:t>Проект вносит:</w:t>
      </w:r>
    </w:p>
    <w:p w:rsidR="00A6469B" w:rsidRDefault="007008B7">
      <w:pPr>
        <w:rPr>
          <w:sz w:val="28"/>
        </w:rPr>
      </w:pPr>
      <w:r>
        <w:rPr>
          <w:sz w:val="28"/>
        </w:rPr>
        <w:t>Начальник Финансового управления</w:t>
      </w:r>
    </w:p>
    <w:p w:rsidR="00A6469B" w:rsidRDefault="007008B7">
      <w:pPr>
        <w:rPr>
          <w:sz w:val="28"/>
        </w:rPr>
      </w:pPr>
      <w:r>
        <w:rPr>
          <w:sz w:val="28"/>
        </w:rPr>
        <w:t>Администрации Новосокольнического  района</w:t>
      </w:r>
    </w:p>
    <w:p w:rsidR="00A6469B" w:rsidRDefault="007008B7">
      <w:pPr>
        <w:rPr>
          <w:sz w:val="28"/>
        </w:rPr>
      </w:pPr>
      <w:r>
        <w:rPr>
          <w:sz w:val="28"/>
        </w:rPr>
        <w:t>«____»______________2025                                                   Т.П.Белобокова</w:t>
      </w:r>
    </w:p>
    <w:p w:rsidR="00A6469B" w:rsidRDefault="00A6469B">
      <w:pPr>
        <w:rPr>
          <w:sz w:val="28"/>
        </w:rPr>
      </w:pPr>
    </w:p>
    <w:p w:rsidR="00A6469B" w:rsidRDefault="007008B7">
      <w:pPr>
        <w:rPr>
          <w:sz w:val="28"/>
        </w:rPr>
      </w:pPr>
      <w:r>
        <w:rPr>
          <w:sz w:val="28"/>
        </w:rPr>
        <w:t>Согласовано:</w:t>
      </w:r>
    </w:p>
    <w:p w:rsidR="00A6469B" w:rsidRDefault="007008B7">
      <w:pPr>
        <w:rPr>
          <w:sz w:val="28"/>
        </w:rPr>
      </w:pPr>
      <w:r>
        <w:rPr>
          <w:sz w:val="28"/>
        </w:rPr>
        <w:t>Начальник отдела по</w:t>
      </w:r>
    </w:p>
    <w:p w:rsidR="00A6469B" w:rsidRDefault="007008B7">
      <w:pPr>
        <w:rPr>
          <w:sz w:val="28"/>
        </w:rPr>
      </w:pPr>
      <w:r>
        <w:rPr>
          <w:sz w:val="28"/>
        </w:rPr>
        <w:t>контрольно-правовым вопросам</w:t>
      </w:r>
    </w:p>
    <w:p w:rsidR="00A6469B" w:rsidRDefault="007008B7">
      <w:pPr>
        <w:rPr>
          <w:sz w:val="28"/>
        </w:rPr>
      </w:pPr>
      <w:r>
        <w:rPr>
          <w:sz w:val="28"/>
        </w:rPr>
        <w:t xml:space="preserve">«____»______________2025                                                     </w:t>
      </w:r>
      <w:proofErr w:type="spellStart"/>
      <w:r>
        <w:rPr>
          <w:sz w:val="28"/>
        </w:rPr>
        <w:t>С.Е.Рачеева</w:t>
      </w:r>
      <w:proofErr w:type="spellEnd"/>
    </w:p>
    <w:p w:rsidR="00A6469B" w:rsidRDefault="00A6469B">
      <w:pPr>
        <w:rPr>
          <w:sz w:val="28"/>
        </w:rPr>
      </w:pPr>
    </w:p>
    <w:p w:rsidR="00A6469B" w:rsidRDefault="00A6469B">
      <w:pPr>
        <w:ind w:firstLine="709"/>
        <w:jc w:val="both"/>
        <w:rPr>
          <w:sz w:val="28"/>
        </w:rPr>
      </w:pPr>
    </w:p>
    <w:sectPr w:rsidR="00A6469B" w:rsidSect="00A6469B">
      <w:pgSz w:w="11906" w:h="16838"/>
      <w:pgMar w:top="907" w:right="748" w:bottom="567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469B"/>
    <w:rsid w:val="004D0CC1"/>
    <w:rsid w:val="006C1301"/>
    <w:rsid w:val="007008B7"/>
    <w:rsid w:val="00924C01"/>
    <w:rsid w:val="00A6469B"/>
    <w:rsid w:val="00B6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6469B"/>
  </w:style>
  <w:style w:type="paragraph" w:styleId="10">
    <w:name w:val="heading 1"/>
    <w:next w:val="a"/>
    <w:link w:val="11"/>
    <w:uiPriority w:val="9"/>
    <w:qFormat/>
    <w:rsid w:val="00A6469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A6469B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A6469B"/>
    <w:pPr>
      <w:keepNext/>
      <w:outlineLvl w:val="2"/>
    </w:pPr>
    <w:rPr>
      <w:b/>
      <w:sz w:val="28"/>
    </w:rPr>
  </w:style>
  <w:style w:type="paragraph" w:styleId="4">
    <w:name w:val="heading 4"/>
    <w:next w:val="a"/>
    <w:link w:val="40"/>
    <w:uiPriority w:val="9"/>
    <w:qFormat/>
    <w:rsid w:val="00A6469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6469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rsid w:val="00A6469B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6469B"/>
  </w:style>
  <w:style w:type="paragraph" w:styleId="21">
    <w:name w:val="toc 2"/>
    <w:next w:val="a"/>
    <w:link w:val="22"/>
    <w:uiPriority w:val="39"/>
    <w:rsid w:val="00A6469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6469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6469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6469B"/>
    <w:rPr>
      <w:rFonts w:ascii="XO Thames" w:hAnsi="XO Thames"/>
      <w:sz w:val="28"/>
    </w:rPr>
  </w:style>
  <w:style w:type="paragraph" w:customStyle="1" w:styleId="ConsPlusCell">
    <w:name w:val="ConsPlusCell"/>
    <w:link w:val="ConsPlusCell0"/>
    <w:rsid w:val="00A6469B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A6469B"/>
    <w:rPr>
      <w:rFonts w:ascii="Arial" w:hAnsi="Arial"/>
    </w:rPr>
  </w:style>
  <w:style w:type="paragraph" w:styleId="a3">
    <w:name w:val="Document Map"/>
    <w:basedOn w:val="a"/>
    <w:link w:val="a4"/>
    <w:rsid w:val="00A6469B"/>
    <w:rPr>
      <w:rFonts w:ascii="Tahoma" w:hAnsi="Tahoma"/>
    </w:rPr>
  </w:style>
  <w:style w:type="character" w:customStyle="1" w:styleId="a4">
    <w:name w:val="Схема документа Знак"/>
    <w:basedOn w:val="1"/>
    <w:link w:val="a3"/>
    <w:rsid w:val="00A6469B"/>
    <w:rPr>
      <w:rFonts w:ascii="Tahoma" w:hAnsi="Tahoma"/>
    </w:rPr>
  </w:style>
  <w:style w:type="paragraph" w:styleId="a5">
    <w:name w:val="Body Text"/>
    <w:basedOn w:val="a"/>
    <w:link w:val="a6"/>
    <w:rsid w:val="00A6469B"/>
    <w:pPr>
      <w:spacing w:after="120"/>
    </w:pPr>
  </w:style>
  <w:style w:type="character" w:customStyle="1" w:styleId="a6">
    <w:name w:val="Основной текст Знак"/>
    <w:basedOn w:val="1"/>
    <w:link w:val="a5"/>
    <w:rsid w:val="00A6469B"/>
  </w:style>
  <w:style w:type="paragraph" w:styleId="6">
    <w:name w:val="toc 6"/>
    <w:next w:val="a"/>
    <w:link w:val="60"/>
    <w:uiPriority w:val="39"/>
    <w:rsid w:val="00A6469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6469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6469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6469B"/>
    <w:rPr>
      <w:rFonts w:ascii="XO Thames" w:hAnsi="XO Thames"/>
      <w:sz w:val="28"/>
    </w:rPr>
  </w:style>
  <w:style w:type="paragraph" w:customStyle="1" w:styleId="Endnote">
    <w:name w:val="Endnote"/>
    <w:link w:val="Endnote0"/>
    <w:rsid w:val="00A6469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6469B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A6469B"/>
    <w:rPr>
      <w:b/>
      <w:sz w:val="28"/>
    </w:rPr>
  </w:style>
  <w:style w:type="paragraph" w:customStyle="1" w:styleId="0">
    <w:name w:val="Знак_0"/>
    <w:basedOn w:val="a"/>
    <w:link w:val="00"/>
    <w:rsid w:val="00A6469B"/>
    <w:pPr>
      <w:spacing w:after="160" w:line="240" w:lineRule="exact"/>
    </w:pPr>
    <w:rPr>
      <w:rFonts w:ascii="Verdana" w:hAnsi="Verdana"/>
      <w:sz w:val="24"/>
    </w:rPr>
  </w:style>
  <w:style w:type="character" w:customStyle="1" w:styleId="00">
    <w:name w:val="Знак_0"/>
    <w:basedOn w:val="1"/>
    <w:link w:val="0"/>
    <w:rsid w:val="00A6469B"/>
    <w:rPr>
      <w:rFonts w:ascii="Verdana" w:hAnsi="Verdana"/>
      <w:sz w:val="24"/>
    </w:rPr>
  </w:style>
  <w:style w:type="paragraph" w:styleId="23">
    <w:name w:val="Body Text Indent 2"/>
    <w:basedOn w:val="a"/>
    <w:link w:val="24"/>
    <w:rsid w:val="00A6469B"/>
    <w:pPr>
      <w:spacing w:after="120" w:line="480" w:lineRule="auto"/>
      <w:ind w:left="283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A6469B"/>
    <w:rPr>
      <w:sz w:val="24"/>
    </w:rPr>
  </w:style>
  <w:style w:type="character" w:customStyle="1" w:styleId="90">
    <w:name w:val="Заголовок 9 Знак"/>
    <w:basedOn w:val="1"/>
    <w:link w:val="9"/>
    <w:rsid w:val="00A6469B"/>
    <w:rPr>
      <w:rFonts w:ascii="Cambria" w:hAnsi="Cambria"/>
      <w:sz w:val="22"/>
    </w:rPr>
  </w:style>
  <w:style w:type="paragraph" w:customStyle="1" w:styleId="ConsPlusNormal">
    <w:name w:val="ConsPlusNormal"/>
    <w:link w:val="ConsPlusNormal0"/>
    <w:rsid w:val="00A6469B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A6469B"/>
    <w:rPr>
      <w:rFonts w:ascii="Arial" w:hAnsi="Arial"/>
    </w:rPr>
  </w:style>
  <w:style w:type="paragraph" w:styleId="a7">
    <w:name w:val="footer"/>
    <w:basedOn w:val="a"/>
    <w:link w:val="a8"/>
    <w:rsid w:val="00A646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A6469B"/>
  </w:style>
  <w:style w:type="paragraph" w:styleId="a9">
    <w:name w:val="Balloon Text"/>
    <w:basedOn w:val="a"/>
    <w:link w:val="aa"/>
    <w:rsid w:val="00A6469B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A6469B"/>
    <w:rPr>
      <w:rFonts w:ascii="Tahoma" w:hAnsi="Tahoma"/>
      <w:sz w:val="16"/>
    </w:rPr>
  </w:style>
  <w:style w:type="paragraph" w:customStyle="1" w:styleId="12">
    <w:name w:val="Знак1"/>
    <w:basedOn w:val="a"/>
    <w:link w:val="13"/>
    <w:rsid w:val="00A6469B"/>
    <w:pPr>
      <w:spacing w:after="160" w:line="240" w:lineRule="exact"/>
    </w:pPr>
    <w:rPr>
      <w:rFonts w:ascii="Verdana" w:hAnsi="Verdana"/>
      <w:sz w:val="24"/>
    </w:rPr>
  </w:style>
  <w:style w:type="character" w:customStyle="1" w:styleId="13">
    <w:name w:val="Знак1"/>
    <w:basedOn w:val="1"/>
    <w:link w:val="12"/>
    <w:rsid w:val="00A6469B"/>
    <w:rPr>
      <w:rFonts w:ascii="Verdana" w:hAnsi="Verdana"/>
      <w:sz w:val="24"/>
    </w:rPr>
  </w:style>
  <w:style w:type="paragraph" w:styleId="ab">
    <w:name w:val="header"/>
    <w:basedOn w:val="a"/>
    <w:link w:val="ac"/>
    <w:rsid w:val="00A646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sid w:val="00A6469B"/>
  </w:style>
  <w:style w:type="paragraph" w:styleId="31">
    <w:name w:val="toc 3"/>
    <w:next w:val="a"/>
    <w:link w:val="32"/>
    <w:uiPriority w:val="39"/>
    <w:rsid w:val="00A6469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6469B"/>
    <w:rPr>
      <w:rFonts w:ascii="XO Thames" w:hAnsi="XO Thames"/>
      <w:sz w:val="28"/>
    </w:rPr>
  </w:style>
  <w:style w:type="paragraph" w:customStyle="1" w:styleId="14">
    <w:name w:val="Основной шрифт абзаца1"/>
    <w:rsid w:val="00A6469B"/>
  </w:style>
  <w:style w:type="paragraph" w:customStyle="1" w:styleId="ConsNormal">
    <w:name w:val="ConsNormal"/>
    <w:link w:val="ConsNormal0"/>
    <w:rsid w:val="00A6469B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A6469B"/>
    <w:rPr>
      <w:rFonts w:ascii="Arial" w:hAnsi="Arial"/>
    </w:rPr>
  </w:style>
  <w:style w:type="paragraph" w:customStyle="1" w:styleId="ConsNonformat">
    <w:name w:val="ConsNonformat"/>
    <w:link w:val="ConsNonformat0"/>
    <w:rsid w:val="00A6469B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A6469B"/>
    <w:rPr>
      <w:rFonts w:ascii="Courier New" w:hAnsi="Courier New"/>
    </w:rPr>
  </w:style>
  <w:style w:type="character" w:customStyle="1" w:styleId="50">
    <w:name w:val="Заголовок 5 Знак"/>
    <w:link w:val="5"/>
    <w:rsid w:val="00A6469B"/>
    <w:rPr>
      <w:rFonts w:ascii="XO Thames" w:hAnsi="XO Thames"/>
      <w:b/>
      <w:sz w:val="22"/>
    </w:rPr>
  </w:style>
  <w:style w:type="paragraph" w:customStyle="1" w:styleId="ConsPlusNonformat">
    <w:name w:val="ConsPlusNonformat"/>
    <w:link w:val="ConsPlusNonformat0"/>
    <w:rsid w:val="00A6469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6469B"/>
    <w:rPr>
      <w:rFonts w:ascii="Courier New" w:hAnsi="Courier New"/>
    </w:rPr>
  </w:style>
  <w:style w:type="paragraph" w:customStyle="1" w:styleId="15">
    <w:name w:val="Заголовок1"/>
    <w:basedOn w:val="a"/>
    <w:link w:val="16"/>
    <w:rsid w:val="00A6469B"/>
    <w:pPr>
      <w:jc w:val="center"/>
    </w:pPr>
    <w:rPr>
      <w:b/>
      <w:sz w:val="28"/>
    </w:rPr>
  </w:style>
  <w:style w:type="character" w:customStyle="1" w:styleId="16">
    <w:name w:val="Заголовок1"/>
    <w:basedOn w:val="1"/>
    <w:link w:val="15"/>
    <w:rsid w:val="00A6469B"/>
    <w:rPr>
      <w:b/>
      <w:sz w:val="28"/>
    </w:rPr>
  </w:style>
  <w:style w:type="character" w:customStyle="1" w:styleId="11">
    <w:name w:val="Заголовок 1 Знак"/>
    <w:link w:val="10"/>
    <w:rsid w:val="00A6469B"/>
    <w:rPr>
      <w:rFonts w:ascii="XO Thames" w:hAnsi="XO Thames"/>
      <w:b/>
      <w:sz w:val="32"/>
    </w:rPr>
  </w:style>
  <w:style w:type="paragraph" w:customStyle="1" w:styleId="ConsPlusTitle">
    <w:name w:val="ConsPlusTitle"/>
    <w:link w:val="ConsPlusTitle0"/>
    <w:rsid w:val="00A6469B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A6469B"/>
    <w:rPr>
      <w:b/>
      <w:sz w:val="24"/>
    </w:rPr>
  </w:style>
  <w:style w:type="paragraph" w:customStyle="1" w:styleId="17">
    <w:name w:val="Гиперссылка1"/>
    <w:link w:val="ad"/>
    <w:rsid w:val="00A6469B"/>
    <w:rPr>
      <w:color w:val="0000FF"/>
      <w:u w:val="single"/>
    </w:rPr>
  </w:style>
  <w:style w:type="character" w:styleId="ad">
    <w:name w:val="Hyperlink"/>
    <w:link w:val="17"/>
    <w:rsid w:val="00A6469B"/>
    <w:rPr>
      <w:color w:val="0000FF"/>
      <w:u w:val="single"/>
    </w:rPr>
  </w:style>
  <w:style w:type="paragraph" w:customStyle="1" w:styleId="Footnote">
    <w:name w:val="Footnote"/>
    <w:link w:val="Footnote0"/>
    <w:rsid w:val="00A6469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6469B"/>
    <w:rPr>
      <w:rFonts w:ascii="XO Thames" w:hAnsi="XO Thames"/>
      <w:sz w:val="22"/>
    </w:rPr>
  </w:style>
  <w:style w:type="paragraph" w:styleId="18">
    <w:name w:val="toc 1"/>
    <w:basedOn w:val="a"/>
    <w:next w:val="a"/>
    <w:link w:val="19"/>
    <w:uiPriority w:val="39"/>
    <w:rsid w:val="00A6469B"/>
  </w:style>
  <w:style w:type="character" w:customStyle="1" w:styleId="19">
    <w:name w:val="Оглавление 1 Знак"/>
    <w:basedOn w:val="1"/>
    <w:link w:val="18"/>
    <w:rsid w:val="00A6469B"/>
  </w:style>
  <w:style w:type="paragraph" w:customStyle="1" w:styleId="HeaderandFooter">
    <w:name w:val="Header and Footer"/>
    <w:link w:val="HeaderandFooter0"/>
    <w:rsid w:val="00A6469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6469B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A6469B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A6469B"/>
    <w:rPr>
      <w:rFonts w:ascii="XO Thames" w:hAnsi="XO Thames"/>
      <w:sz w:val="28"/>
    </w:rPr>
  </w:style>
  <w:style w:type="paragraph" w:styleId="ae">
    <w:name w:val="Body Text Indent"/>
    <w:basedOn w:val="a"/>
    <w:link w:val="af"/>
    <w:rsid w:val="00A6469B"/>
    <w:pPr>
      <w:jc w:val="center"/>
    </w:pPr>
    <w:rPr>
      <w:b/>
      <w:sz w:val="52"/>
    </w:rPr>
  </w:style>
  <w:style w:type="character" w:customStyle="1" w:styleId="af">
    <w:name w:val="Основной текст с отступом Знак"/>
    <w:basedOn w:val="1"/>
    <w:link w:val="ae"/>
    <w:rsid w:val="00A6469B"/>
    <w:rPr>
      <w:b/>
      <w:sz w:val="52"/>
    </w:rPr>
  </w:style>
  <w:style w:type="paragraph" w:styleId="8">
    <w:name w:val="toc 8"/>
    <w:next w:val="a"/>
    <w:link w:val="80"/>
    <w:uiPriority w:val="39"/>
    <w:rsid w:val="00A6469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6469B"/>
    <w:rPr>
      <w:rFonts w:ascii="XO Thames" w:hAnsi="XO Thames"/>
      <w:sz w:val="28"/>
    </w:rPr>
  </w:style>
  <w:style w:type="paragraph" w:customStyle="1" w:styleId="blk">
    <w:name w:val="blk"/>
    <w:link w:val="blk0"/>
    <w:rsid w:val="00A6469B"/>
  </w:style>
  <w:style w:type="character" w:customStyle="1" w:styleId="blk0">
    <w:name w:val="blk"/>
    <w:link w:val="blk"/>
    <w:rsid w:val="00A6469B"/>
  </w:style>
  <w:style w:type="paragraph" w:customStyle="1" w:styleId="af0">
    <w:name w:val="Название Знак"/>
    <w:link w:val="af1"/>
    <w:rsid w:val="00A6469B"/>
    <w:rPr>
      <w:b/>
      <w:sz w:val="28"/>
    </w:rPr>
  </w:style>
  <w:style w:type="character" w:customStyle="1" w:styleId="af1">
    <w:name w:val="Название Знак"/>
    <w:link w:val="af0"/>
    <w:rsid w:val="00A6469B"/>
    <w:rPr>
      <w:rFonts w:ascii="Times New Roman" w:hAnsi="Times New Roman"/>
      <w:b/>
      <w:sz w:val="28"/>
    </w:rPr>
  </w:style>
  <w:style w:type="paragraph" w:styleId="51">
    <w:name w:val="toc 5"/>
    <w:next w:val="a"/>
    <w:link w:val="52"/>
    <w:uiPriority w:val="39"/>
    <w:rsid w:val="00A6469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6469B"/>
    <w:rPr>
      <w:rFonts w:ascii="XO Thames" w:hAnsi="XO Thames"/>
      <w:sz w:val="28"/>
    </w:rPr>
  </w:style>
  <w:style w:type="paragraph" w:customStyle="1" w:styleId="af2">
    <w:name w:val="Знак"/>
    <w:basedOn w:val="a"/>
    <w:link w:val="af3"/>
    <w:rsid w:val="00A6469B"/>
    <w:pPr>
      <w:spacing w:after="160" w:line="240" w:lineRule="exact"/>
    </w:pPr>
    <w:rPr>
      <w:rFonts w:ascii="Verdana" w:hAnsi="Verdana"/>
      <w:sz w:val="24"/>
    </w:rPr>
  </w:style>
  <w:style w:type="character" w:customStyle="1" w:styleId="af3">
    <w:name w:val="Знак"/>
    <w:basedOn w:val="1"/>
    <w:link w:val="af2"/>
    <w:rsid w:val="00A6469B"/>
    <w:rPr>
      <w:rFonts w:ascii="Verdana" w:hAnsi="Verdana"/>
      <w:sz w:val="24"/>
    </w:rPr>
  </w:style>
  <w:style w:type="paragraph" w:styleId="af4">
    <w:name w:val="Subtitle"/>
    <w:next w:val="a"/>
    <w:link w:val="af5"/>
    <w:uiPriority w:val="11"/>
    <w:qFormat/>
    <w:rsid w:val="00A6469B"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sid w:val="00A6469B"/>
    <w:rPr>
      <w:rFonts w:ascii="XO Thames" w:hAnsi="XO Thames"/>
      <w:i/>
      <w:sz w:val="24"/>
    </w:rPr>
  </w:style>
  <w:style w:type="paragraph" w:styleId="af6">
    <w:name w:val="Title"/>
    <w:basedOn w:val="a"/>
    <w:link w:val="1a"/>
    <w:uiPriority w:val="10"/>
    <w:qFormat/>
    <w:rsid w:val="00A6469B"/>
    <w:pPr>
      <w:jc w:val="center"/>
    </w:pPr>
    <w:rPr>
      <w:b/>
      <w:sz w:val="28"/>
    </w:rPr>
  </w:style>
  <w:style w:type="character" w:customStyle="1" w:styleId="1a">
    <w:name w:val="Название Знак1"/>
    <w:basedOn w:val="1"/>
    <w:link w:val="af6"/>
    <w:rsid w:val="00A6469B"/>
    <w:rPr>
      <w:b/>
      <w:sz w:val="28"/>
    </w:rPr>
  </w:style>
  <w:style w:type="character" w:customStyle="1" w:styleId="40">
    <w:name w:val="Заголовок 4 Знак"/>
    <w:link w:val="4"/>
    <w:rsid w:val="00A6469B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A6469B"/>
    <w:rPr>
      <w:sz w:val="28"/>
    </w:rPr>
  </w:style>
  <w:style w:type="table" w:styleId="af7">
    <w:name w:val="Table Grid"/>
    <w:basedOn w:val="a1"/>
    <w:rsid w:val="00A646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psk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1678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2025-11-04T12:59:00Z</dcterms:created>
  <dcterms:modified xsi:type="dcterms:W3CDTF">2025-12-12T14:41:00Z</dcterms:modified>
</cp:coreProperties>
</file>