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E9" w:rsidRDefault="00BB07E9" w:rsidP="00B50AD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B07E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B07E9">
        <w:rPr>
          <w:rFonts w:ascii="Times New Roman" w:hAnsi="Times New Roman" w:cs="Times New Roman"/>
          <w:b/>
          <w:bCs/>
          <w:sz w:val="28"/>
          <w:szCs w:val="28"/>
        </w:rPr>
        <w:t>бзор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07E9">
        <w:rPr>
          <w:rFonts w:ascii="Times New Roman" w:hAnsi="Times New Roman" w:cs="Times New Roman"/>
          <w:b/>
          <w:bCs/>
          <w:sz w:val="28"/>
          <w:szCs w:val="28"/>
        </w:rPr>
        <w:t>вступающих в силу законов и вносимых изменений в принятые  ранее действующие законы</w:t>
      </w:r>
      <w:r>
        <w:rPr>
          <w:rFonts w:ascii="Times New Roman" w:hAnsi="Times New Roman" w:cs="Times New Roman"/>
          <w:b/>
          <w:bCs/>
          <w:sz w:val="28"/>
          <w:szCs w:val="28"/>
        </w:rPr>
        <w:t>, в</w:t>
      </w:r>
      <w:r w:rsidRPr="00BB07E9">
        <w:rPr>
          <w:rFonts w:ascii="Times New Roman" w:hAnsi="Times New Roman" w:cs="Times New Roman"/>
          <w:b/>
          <w:bCs/>
          <w:sz w:val="28"/>
          <w:szCs w:val="28"/>
        </w:rPr>
        <w:t xml:space="preserve"> другие правовые акты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подготовленный </w:t>
      </w:r>
      <w:r w:rsidRPr="00BB07E9">
        <w:rPr>
          <w:rFonts w:ascii="Times New Roman" w:hAnsi="Times New Roman" w:cs="Times New Roman"/>
          <w:b/>
          <w:bCs/>
          <w:sz w:val="28"/>
          <w:szCs w:val="28"/>
        </w:rPr>
        <w:t xml:space="preserve"> Велико</w:t>
      </w:r>
      <w:r>
        <w:rPr>
          <w:rFonts w:ascii="Times New Roman" w:hAnsi="Times New Roman" w:cs="Times New Roman"/>
          <w:b/>
          <w:bCs/>
          <w:sz w:val="28"/>
          <w:szCs w:val="28"/>
        </w:rPr>
        <w:t>лукской транспортной прокуратурой</w:t>
      </w:r>
      <w:r w:rsidRPr="00BB07E9">
        <w:rPr>
          <w:rFonts w:ascii="Times New Roman" w:hAnsi="Times New Roman" w:cs="Times New Roman"/>
          <w:b/>
          <w:bCs/>
          <w:sz w:val="28"/>
          <w:szCs w:val="28"/>
        </w:rPr>
        <w:t xml:space="preserve"> Северо-Западной транспортной прокуратуры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bookmarkEnd w:id="0"/>
    <w:p w:rsidR="00316BFF" w:rsidRDefault="00BB07E9" w:rsidP="00BB07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</w:t>
      </w:r>
    </w:p>
    <w:p w:rsidR="00B50ADC" w:rsidRPr="00B50ADC" w:rsidRDefault="00BB07E9" w:rsidP="00B50AD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50ADC">
        <w:rPr>
          <w:rFonts w:ascii="Times New Roman" w:hAnsi="Times New Roman" w:cs="Times New Roman"/>
          <w:b/>
          <w:bCs/>
          <w:sz w:val="28"/>
          <w:szCs w:val="28"/>
        </w:rPr>
        <w:t xml:space="preserve"> 1 сентября 2024 года устанавливается порядок учета сверхлегких пилотируемых гражданских воздушных судов с массой конструкции 115 килограммов и менее</w:t>
      </w:r>
    </w:p>
    <w:p w:rsidR="00B50ADC" w:rsidRPr="00B50ADC" w:rsidRDefault="00B50ADC" w:rsidP="00B50ADC">
      <w:pPr>
        <w:jc w:val="both"/>
        <w:rPr>
          <w:rFonts w:ascii="Times New Roman" w:hAnsi="Times New Roman" w:cs="Times New Roman"/>
          <w:sz w:val="28"/>
          <w:szCs w:val="28"/>
        </w:rPr>
      </w:pPr>
      <w:r w:rsidRPr="00B50AD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16.08.2023 № 1339 вносятся изменения в постановление Правительства Российской Федерации от 25.05.2019 № 658 «Об утверждении Правил государственного учета беспилотных гражданских воздушных судов с максимальной взлетной массой от 0,15 килограмма до 30 килограммов, ввезенных в Российскую Федерацию или произведенных в Российской Федерации» (далее – Правила), которыми устанавливается порядок учета сверхлегких пилотируемых гражданских воздушных судов с массой конструкции 115 килограммов и менее.</w:t>
      </w:r>
    </w:p>
    <w:p w:rsidR="00B50ADC" w:rsidRPr="00B50ADC" w:rsidRDefault="00B50ADC" w:rsidP="00B50ADC">
      <w:pPr>
        <w:jc w:val="both"/>
        <w:rPr>
          <w:rFonts w:ascii="Times New Roman" w:hAnsi="Times New Roman" w:cs="Times New Roman"/>
          <w:sz w:val="28"/>
          <w:szCs w:val="28"/>
        </w:rPr>
      </w:pPr>
      <w:r w:rsidRPr="00B50ADC">
        <w:rPr>
          <w:rFonts w:ascii="Times New Roman" w:hAnsi="Times New Roman" w:cs="Times New Roman"/>
          <w:sz w:val="28"/>
          <w:szCs w:val="28"/>
        </w:rPr>
        <w:t>Для постановки </w:t>
      </w:r>
      <w:bookmarkStart w:id="1" w:name="_Hlk146015514"/>
      <w:r w:rsidRPr="00B50ADC">
        <w:rPr>
          <w:rFonts w:ascii="Times New Roman" w:hAnsi="Times New Roman" w:cs="Times New Roman"/>
          <w:sz w:val="28"/>
          <w:szCs w:val="28"/>
        </w:rPr>
        <w:t>сверхлегкого пилотируемого гражданского воздушного судна с массой конструкции 115 килограммов и менее </w:t>
      </w:r>
      <w:bookmarkEnd w:id="1"/>
      <w:r w:rsidRPr="00B50ADC">
        <w:rPr>
          <w:rFonts w:ascii="Times New Roman" w:hAnsi="Times New Roman" w:cs="Times New Roman"/>
          <w:sz w:val="28"/>
          <w:szCs w:val="28"/>
        </w:rPr>
        <w:t>на государственный учет владелец воздушного судна представляет в Федеральное агентство воздушного транспорта заявление о постановке воздушного судна на государственный учет с приложением фотографии этого воздушного судна, содержащее следующие сведения:</w:t>
      </w:r>
    </w:p>
    <w:p w:rsidR="00B50ADC" w:rsidRPr="00B50ADC" w:rsidRDefault="00B50ADC" w:rsidP="00B50ADC">
      <w:pPr>
        <w:jc w:val="both"/>
        <w:rPr>
          <w:rFonts w:ascii="Times New Roman" w:hAnsi="Times New Roman" w:cs="Times New Roman"/>
          <w:sz w:val="28"/>
          <w:szCs w:val="28"/>
        </w:rPr>
      </w:pPr>
      <w:r w:rsidRPr="00B50ADC">
        <w:rPr>
          <w:rFonts w:ascii="Times New Roman" w:hAnsi="Times New Roman" w:cs="Times New Roman"/>
          <w:sz w:val="28"/>
          <w:szCs w:val="28"/>
        </w:rPr>
        <w:t>а) информация о воздушном судне и его технических характеристиках:</w:t>
      </w:r>
    </w:p>
    <w:p w:rsidR="00B50ADC" w:rsidRPr="00B50ADC" w:rsidRDefault="00B50ADC" w:rsidP="00B50ADC">
      <w:pPr>
        <w:jc w:val="both"/>
        <w:rPr>
          <w:rFonts w:ascii="Times New Roman" w:hAnsi="Times New Roman" w:cs="Times New Roman"/>
          <w:sz w:val="28"/>
          <w:szCs w:val="28"/>
        </w:rPr>
      </w:pPr>
      <w:r w:rsidRPr="00B50ADC">
        <w:rPr>
          <w:rFonts w:ascii="Times New Roman" w:hAnsi="Times New Roman" w:cs="Times New Roman"/>
          <w:sz w:val="28"/>
          <w:szCs w:val="28"/>
        </w:rPr>
        <w:t>- тип воздушного судна (наименование, присвоенное изготовителем);</w:t>
      </w:r>
    </w:p>
    <w:p w:rsidR="00B50ADC" w:rsidRPr="00B50ADC" w:rsidRDefault="00B50ADC" w:rsidP="00B50ADC">
      <w:pPr>
        <w:jc w:val="both"/>
        <w:rPr>
          <w:rFonts w:ascii="Times New Roman" w:hAnsi="Times New Roman" w:cs="Times New Roman"/>
          <w:sz w:val="28"/>
          <w:szCs w:val="28"/>
        </w:rPr>
      </w:pPr>
      <w:r w:rsidRPr="00B50ADC">
        <w:rPr>
          <w:rFonts w:ascii="Times New Roman" w:hAnsi="Times New Roman" w:cs="Times New Roman"/>
          <w:sz w:val="28"/>
          <w:szCs w:val="28"/>
        </w:rPr>
        <w:t>- серийный (идентификационный) номер воздушного судна (при наличии);</w:t>
      </w:r>
    </w:p>
    <w:p w:rsidR="00B50ADC" w:rsidRPr="00B50ADC" w:rsidRDefault="00B50ADC" w:rsidP="00B50ADC">
      <w:pPr>
        <w:jc w:val="both"/>
        <w:rPr>
          <w:rFonts w:ascii="Times New Roman" w:hAnsi="Times New Roman" w:cs="Times New Roman"/>
          <w:sz w:val="28"/>
          <w:szCs w:val="28"/>
        </w:rPr>
      </w:pPr>
      <w:r w:rsidRPr="00B50ADC">
        <w:rPr>
          <w:rFonts w:ascii="Times New Roman" w:hAnsi="Times New Roman" w:cs="Times New Roman"/>
          <w:sz w:val="28"/>
          <w:szCs w:val="28"/>
        </w:rPr>
        <w:t>- количество установленных на воздушном судне двигателей и их вид (электрический двигатель, газотурбинный двигатель, двигатель внутреннего сгорания);</w:t>
      </w:r>
    </w:p>
    <w:p w:rsidR="00B50ADC" w:rsidRPr="00B50ADC" w:rsidRDefault="00B50ADC" w:rsidP="00B50ADC">
      <w:pPr>
        <w:jc w:val="both"/>
        <w:rPr>
          <w:rFonts w:ascii="Times New Roman" w:hAnsi="Times New Roman" w:cs="Times New Roman"/>
          <w:sz w:val="28"/>
          <w:szCs w:val="28"/>
        </w:rPr>
      </w:pPr>
      <w:r w:rsidRPr="00B50ADC">
        <w:rPr>
          <w:rFonts w:ascii="Times New Roman" w:hAnsi="Times New Roman" w:cs="Times New Roman"/>
          <w:sz w:val="28"/>
          <w:szCs w:val="28"/>
        </w:rPr>
        <w:t>- максимальная взлетная масса воздушного судна;</w:t>
      </w:r>
    </w:p>
    <w:p w:rsidR="00B50ADC" w:rsidRPr="00B50ADC" w:rsidRDefault="00B50ADC" w:rsidP="00B50ADC">
      <w:pPr>
        <w:jc w:val="both"/>
        <w:rPr>
          <w:rFonts w:ascii="Times New Roman" w:hAnsi="Times New Roman" w:cs="Times New Roman"/>
          <w:sz w:val="28"/>
          <w:szCs w:val="28"/>
        </w:rPr>
      </w:pPr>
      <w:r w:rsidRPr="00B50ADC">
        <w:rPr>
          <w:rFonts w:ascii="Times New Roman" w:hAnsi="Times New Roman" w:cs="Times New Roman"/>
          <w:sz w:val="28"/>
          <w:szCs w:val="28"/>
        </w:rPr>
        <w:t>б) информация об изготовителе воздушного судна:</w:t>
      </w:r>
    </w:p>
    <w:p w:rsidR="00B50ADC" w:rsidRPr="00B50ADC" w:rsidRDefault="00B50ADC" w:rsidP="00B50ADC">
      <w:pPr>
        <w:jc w:val="both"/>
        <w:rPr>
          <w:rFonts w:ascii="Times New Roman" w:hAnsi="Times New Roman" w:cs="Times New Roman"/>
          <w:sz w:val="28"/>
          <w:szCs w:val="28"/>
        </w:rPr>
      </w:pPr>
      <w:r w:rsidRPr="00B50ADC">
        <w:rPr>
          <w:rFonts w:ascii="Times New Roman" w:hAnsi="Times New Roman" w:cs="Times New Roman"/>
          <w:sz w:val="28"/>
          <w:szCs w:val="28"/>
        </w:rPr>
        <w:t>- для юридического лица - наименование;</w:t>
      </w:r>
    </w:p>
    <w:p w:rsidR="00B50ADC" w:rsidRPr="00B50ADC" w:rsidRDefault="00B50ADC" w:rsidP="00B50ADC">
      <w:pPr>
        <w:jc w:val="both"/>
        <w:rPr>
          <w:rFonts w:ascii="Times New Roman" w:hAnsi="Times New Roman" w:cs="Times New Roman"/>
          <w:sz w:val="28"/>
          <w:szCs w:val="28"/>
        </w:rPr>
      </w:pPr>
      <w:r w:rsidRPr="00B50ADC">
        <w:rPr>
          <w:rFonts w:ascii="Times New Roman" w:hAnsi="Times New Roman" w:cs="Times New Roman"/>
          <w:sz w:val="28"/>
          <w:szCs w:val="28"/>
        </w:rPr>
        <w:t>- для индивидуального предпринимателя или физического лица, самостоятельно изготовившего воздушное судно, - фамилия, имя, отчество (при наличии);</w:t>
      </w:r>
    </w:p>
    <w:p w:rsidR="00B50ADC" w:rsidRPr="00B50ADC" w:rsidRDefault="00B50ADC" w:rsidP="00B50ADC">
      <w:pPr>
        <w:jc w:val="both"/>
        <w:rPr>
          <w:rFonts w:ascii="Times New Roman" w:hAnsi="Times New Roman" w:cs="Times New Roman"/>
          <w:sz w:val="28"/>
          <w:szCs w:val="28"/>
        </w:rPr>
      </w:pPr>
      <w:r w:rsidRPr="00B50ADC">
        <w:rPr>
          <w:rFonts w:ascii="Times New Roman" w:hAnsi="Times New Roman" w:cs="Times New Roman"/>
          <w:sz w:val="28"/>
          <w:szCs w:val="28"/>
        </w:rPr>
        <w:t>в) сведения о владельце воздушного судна:</w:t>
      </w:r>
    </w:p>
    <w:p w:rsidR="00B50ADC" w:rsidRPr="00B50ADC" w:rsidRDefault="00B50ADC" w:rsidP="00B50ADC">
      <w:pPr>
        <w:jc w:val="both"/>
        <w:rPr>
          <w:rFonts w:ascii="Times New Roman" w:hAnsi="Times New Roman" w:cs="Times New Roman"/>
          <w:sz w:val="28"/>
          <w:szCs w:val="28"/>
        </w:rPr>
      </w:pPr>
      <w:r w:rsidRPr="00B50ADC">
        <w:rPr>
          <w:rFonts w:ascii="Times New Roman" w:hAnsi="Times New Roman" w:cs="Times New Roman"/>
          <w:sz w:val="28"/>
          <w:szCs w:val="28"/>
        </w:rPr>
        <w:lastRenderedPageBreak/>
        <w:t>- номер телефона (телефакса), адрес электронной почты;</w:t>
      </w:r>
    </w:p>
    <w:p w:rsidR="00B50ADC" w:rsidRPr="00B50ADC" w:rsidRDefault="00B50ADC" w:rsidP="00B50ADC">
      <w:pPr>
        <w:jc w:val="both"/>
        <w:rPr>
          <w:rFonts w:ascii="Times New Roman" w:hAnsi="Times New Roman" w:cs="Times New Roman"/>
          <w:sz w:val="28"/>
          <w:szCs w:val="28"/>
        </w:rPr>
      </w:pPr>
      <w:r w:rsidRPr="00B50ADC">
        <w:rPr>
          <w:rFonts w:ascii="Times New Roman" w:hAnsi="Times New Roman" w:cs="Times New Roman"/>
          <w:sz w:val="28"/>
          <w:szCs w:val="28"/>
        </w:rPr>
        <w:t>- для юридического лица - полное наименование, основной государственный регистрационный номер (для филиалов, представительств иностранных юридических лиц - номер записи об аккредитации в государственном реестре аккредитованных филиалов, представительств иностранных юридических лиц), идентификационный номер налогоплательщика, адрес и место нахождения;</w:t>
      </w:r>
    </w:p>
    <w:p w:rsidR="00B50ADC" w:rsidRPr="00B50ADC" w:rsidRDefault="00B50ADC" w:rsidP="00B50ADC">
      <w:pPr>
        <w:jc w:val="both"/>
        <w:rPr>
          <w:rFonts w:ascii="Times New Roman" w:hAnsi="Times New Roman" w:cs="Times New Roman"/>
          <w:sz w:val="28"/>
          <w:szCs w:val="28"/>
        </w:rPr>
      </w:pPr>
      <w:r w:rsidRPr="00B50ADC">
        <w:rPr>
          <w:rFonts w:ascii="Times New Roman" w:hAnsi="Times New Roman" w:cs="Times New Roman"/>
          <w:sz w:val="28"/>
          <w:szCs w:val="28"/>
        </w:rPr>
        <w:t>- для индивидуального предпринимателя - фамилия, имя, отчество (при наличии), основной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адрес места жительства;</w:t>
      </w:r>
    </w:p>
    <w:p w:rsidR="00B50ADC" w:rsidRPr="00B50ADC" w:rsidRDefault="00B50ADC" w:rsidP="00B50ADC">
      <w:pPr>
        <w:jc w:val="both"/>
        <w:rPr>
          <w:rFonts w:ascii="Times New Roman" w:hAnsi="Times New Roman" w:cs="Times New Roman"/>
          <w:sz w:val="28"/>
          <w:szCs w:val="28"/>
        </w:rPr>
      </w:pPr>
      <w:r w:rsidRPr="00B50ADC">
        <w:rPr>
          <w:rFonts w:ascii="Times New Roman" w:hAnsi="Times New Roman" w:cs="Times New Roman"/>
          <w:sz w:val="28"/>
          <w:szCs w:val="28"/>
        </w:rPr>
        <w:t>- для физического лица, не являющегося индивидуальным предпринимателем, - фамилия, имя, отчество (при наличии), дата и место рождения, страховой номер индивидуального лицевого счета, номер, серия и дата выдачи документа, удостоверяющего личность, адрес места жительства.</w:t>
      </w:r>
    </w:p>
    <w:p w:rsidR="00B50ADC" w:rsidRPr="00B50ADC" w:rsidRDefault="00B50ADC" w:rsidP="00B50ADC">
      <w:pPr>
        <w:jc w:val="both"/>
        <w:rPr>
          <w:rFonts w:ascii="Times New Roman" w:hAnsi="Times New Roman" w:cs="Times New Roman"/>
          <w:sz w:val="28"/>
          <w:szCs w:val="28"/>
        </w:rPr>
      </w:pPr>
      <w:r w:rsidRPr="00B50ADC">
        <w:rPr>
          <w:rFonts w:ascii="Times New Roman" w:hAnsi="Times New Roman" w:cs="Times New Roman"/>
          <w:sz w:val="28"/>
          <w:szCs w:val="28"/>
        </w:rPr>
        <w:t>Заявление о постановке воздушного судна на государственный учет представляется в Федеральное агентство воздушного транспорта в следующие сроки:</w:t>
      </w:r>
    </w:p>
    <w:p w:rsidR="00B50ADC" w:rsidRPr="00B50ADC" w:rsidRDefault="00B50ADC" w:rsidP="00B50ADC">
      <w:pPr>
        <w:jc w:val="both"/>
        <w:rPr>
          <w:rFonts w:ascii="Times New Roman" w:hAnsi="Times New Roman" w:cs="Times New Roman"/>
          <w:sz w:val="28"/>
          <w:szCs w:val="28"/>
        </w:rPr>
      </w:pPr>
      <w:r w:rsidRPr="00B50ADC">
        <w:rPr>
          <w:rFonts w:ascii="Times New Roman" w:hAnsi="Times New Roman" w:cs="Times New Roman"/>
          <w:sz w:val="28"/>
          <w:szCs w:val="28"/>
        </w:rPr>
        <w:t>а) в случае приобретения на территории Российской Федерации - в течение 10 рабочих дней со дня приобретения;</w:t>
      </w:r>
    </w:p>
    <w:p w:rsidR="00B50ADC" w:rsidRPr="00B50ADC" w:rsidRDefault="00B50ADC" w:rsidP="00B50ADC">
      <w:pPr>
        <w:jc w:val="both"/>
        <w:rPr>
          <w:rFonts w:ascii="Times New Roman" w:hAnsi="Times New Roman" w:cs="Times New Roman"/>
          <w:sz w:val="28"/>
          <w:szCs w:val="28"/>
        </w:rPr>
      </w:pPr>
      <w:r w:rsidRPr="00B50ADC">
        <w:rPr>
          <w:rFonts w:ascii="Times New Roman" w:hAnsi="Times New Roman" w:cs="Times New Roman"/>
          <w:sz w:val="28"/>
          <w:szCs w:val="28"/>
        </w:rPr>
        <w:t>б) в случае ввоза в Российскую Федерацию - в течение 10 рабочих дней со дня ввоза;</w:t>
      </w:r>
    </w:p>
    <w:p w:rsidR="00B50ADC" w:rsidRPr="00B50ADC" w:rsidRDefault="00B50ADC" w:rsidP="00B50ADC">
      <w:pPr>
        <w:jc w:val="both"/>
        <w:rPr>
          <w:rFonts w:ascii="Times New Roman" w:hAnsi="Times New Roman" w:cs="Times New Roman"/>
          <w:sz w:val="28"/>
          <w:szCs w:val="28"/>
        </w:rPr>
      </w:pPr>
      <w:r w:rsidRPr="00B50ADC">
        <w:rPr>
          <w:rFonts w:ascii="Times New Roman" w:hAnsi="Times New Roman" w:cs="Times New Roman"/>
          <w:sz w:val="28"/>
          <w:szCs w:val="28"/>
        </w:rPr>
        <w:t>в) в случае самостоятельного изготовления - до начала его использования для выполнения полетов в воздушном пространстве над территорией Российской Федерации, а также за ее пределами, где ответственность за организацию воздушного движения возложена на Российскую Федерацию.</w:t>
      </w:r>
    </w:p>
    <w:p w:rsidR="00B50ADC" w:rsidRDefault="00B50ADC" w:rsidP="00B50ADC">
      <w:pPr>
        <w:jc w:val="both"/>
        <w:rPr>
          <w:rFonts w:ascii="Times New Roman" w:hAnsi="Times New Roman" w:cs="Times New Roman"/>
          <w:sz w:val="28"/>
          <w:szCs w:val="28"/>
        </w:rPr>
      </w:pPr>
      <w:r w:rsidRPr="00B50ADC">
        <w:rPr>
          <w:rFonts w:ascii="Times New Roman" w:hAnsi="Times New Roman" w:cs="Times New Roman"/>
          <w:sz w:val="28"/>
          <w:szCs w:val="28"/>
        </w:rPr>
        <w:t>Заявление о постановке на государственный учет сверхлегкого пилотируемого гражданского воздушного судна с массой конструкции 115 килограммов и менее, ввезенного в Российскую Федерацию или произведенного в Российской Федерации до дня вступления в силу настоящего постановления, направляется владельцем такого воздушного судна в срок, не превышающий 60 дней со дня вступления в силу настоящего постановления.</w:t>
      </w:r>
    </w:p>
    <w:p w:rsidR="00B50ADC" w:rsidRPr="00B50ADC" w:rsidRDefault="00B50ADC" w:rsidP="00B50A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</w:t>
      </w:r>
    </w:p>
    <w:p w:rsidR="00B50ADC" w:rsidRPr="00B50ADC" w:rsidRDefault="00B50ADC" w:rsidP="00B50A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ADC">
        <w:rPr>
          <w:rFonts w:ascii="Times New Roman" w:hAnsi="Times New Roman" w:cs="Times New Roman"/>
          <w:b/>
          <w:sz w:val="28"/>
          <w:szCs w:val="28"/>
        </w:rPr>
        <w:t xml:space="preserve">С 1 марта 2024 года вступили в силу положения Федеральный закон от 3 апреля 2023 г. № 107-ФЗ «О внесении изменений в Федеральный закон «О транспортной безопасности» устраняющие дублирование отдельных </w:t>
      </w:r>
      <w:r w:rsidRPr="00B50ADC">
        <w:rPr>
          <w:rFonts w:ascii="Times New Roman" w:hAnsi="Times New Roman" w:cs="Times New Roman"/>
          <w:b/>
          <w:sz w:val="28"/>
          <w:szCs w:val="28"/>
        </w:rPr>
        <w:lastRenderedPageBreak/>
        <w:t>требований законодательства по обеспечению транспортной безопасности и воздушного законодательства в части авиационной безопасности.</w:t>
      </w:r>
    </w:p>
    <w:p w:rsidR="00B50ADC" w:rsidRPr="00B50ADC" w:rsidRDefault="00B50ADC" w:rsidP="00B50ADC">
      <w:pPr>
        <w:jc w:val="both"/>
        <w:rPr>
          <w:rFonts w:ascii="Times New Roman" w:hAnsi="Times New Roman" w:cs="Times New Roman"/>
          <w:sz w:val="28"/>
          <w:szCs w:val="28"/>
        </w:rPr>
      </w:pPr>
      <w:r w:rsidRPr="00B50ADC">
        <w:rPr>
          <w:rFonts w:ascii="Times New Roman" w:hAnsi="Times New Roman" w:cs="Times New Roman"/>
          <w:sz w:val="28"/>
          <w:szCs w:val="28"/>
        </w:rPr>
        <w:t>Основные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0ADC" w:rsidRPr="00B50ADC" w:rsidRDefault="00B50ADC" w:rsidP="00B50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Исключено</w:t>
      </w:r>
      <w:r w:rsidRPr="00B50ADC">
        <w:rPr>
          <w:rFonts w:ascii="Times New Roman" w:hAnsi="Times New Roman" w:cs="Times New Roman"/>
          <w:sz w:val="28"/>
          <w:szCs w:val="28"/>
        </w:rPr>
        <w:t xml:space="preserve"> понятие «Программа авиационной безопасности».</w:t>
      </w:r>
    </w:p>
    <w:p w:rsidR="00B50ADC" w:rsidRPr="00B50ADC" w:rsidRDefault="00B50ADC" w:rsidP="00B50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</w:t>
      </w:r>
      <w:r w:rsidRPr="00B50ADC">
        <w:rPr>
          <w:rFonts w:ascii="Times New Roman" w:hAnsi="Times New Roman" w:cs="Times New Roman"/>
          <w:sz w:val="28"/>
          <w:szCs w:val="28"/>
        </w:rPr>
        <w:t xml:space="preserve"> изменения в понятия:</w:t>
      </w:r>
    </w:p>
    <w:p w:rsidR="00B50ADC" w:rsidRPr="00B50ADC" w:rsidRDefault="00B50ADC" w:rsidP="00B50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50ADC">
        <w:rPr>
          <w:rFonts w:ascii="Times New Roman" w:hAnsi="Times New Roman" w:cs="Times New Roman"/>
          <w:sz w:val="28"/>
          <w:szCs w:val="28"/>
        </w:rPr>
        <w:t>"субъекты транспортной инфраструктуры" (включили владельцев аэродромов и вертодромов);</w:t>
      </w:r>
    </w:p>
    <w:p w:rsidR="00B50ADC" w:rsidRPr="00B50ADC" w:rsidRDefault="00B50ADC" w:rsidP="00B50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50ADC">
        <w:rPr>
          <w:rFonts w:ascii="Times New Roman" w:hAnsi="Times New Roman" w:cs="Times New Roman"/>
          <w:sz w:val="28"/>
          <w:szCs w:val="28"/>
        </w:rPr>
        <w:t>из-под действия требований транспортной безопасности исключ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B50ADC">
        <w:rPr>
          <w:rFonts w:ascii="Times New Roman" w:hAnsi="Times New Roman" w:cs="Times New Roman"/>
          <w:sz w:val="28"/>
          <w:szCs w:val="28"/>
        </w:rPr>
        <w:t xml:space="preserve"> "маломерные суда"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0ADC">
        <w:rPr>
          <w:rFonts w:ascii="Times New Roman" w:hAnsi="Times New Roman" w:cs="Times New Roman"/>
          <w:sz w:val="28"/>
          <w:szCs w:val="28"/>
        </w:rPr>
        <w:t xml:space="preserve"> используемые в некоммерческих целях;</w:t>
      </w:r>
    </w:p>
    <w:p w:rsidR="00B50ADC" w:rsidRPr="00B50ADC" w:rsidRDefault="00B50ADC" w:rsidP="00B50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50ADC">
        <w:rPr>
          <w:rFonts w:ascii="Times New Roman" w:hAnsi="Times New Roman" w:cs="Times New Roman"/>
          <w:sz w:val="28"/>
          <w:szCs w:val="28"/>
        </w:rPr>
        <w:t>из понятия "обеспечение транспортной безопасности" исключ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B50ADC">
        <w:rPr>
          <w:rFonts w:ascii="Times New Roman" w:hAnsi="Times New Roman" w:cs="Times New Roman"/>
          <w:sz w:val="28"/>
          <w:szCs w:val="28"/>
        </w:rPr>
        <w:t xml:space="preserve"> обеспечение авиационной безопасности;</w:t>
      </w:r>
    </w:p>
    <w:p w:rsidR="00B50ADC" w:rsidRPr="00B50ADC" w:rsidRDefault="00B50ADC" w:rsidP="00B50ADC">
      <w:pPr>
        <w:jc w:val="both"/>
        <w:rPr>
          <w:rFonts w:ascii="Times New Roman" w:hAnsi="Times New Roman" w:cs="Times New Roman"/>
          <w:sz w:val="28"/>
          <w:szCs w:val="28"/>
        </w:rPr>
      </w:pPr>
      <w:r w:rsidRPr="00B50A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ведены </w:t>
      </w:r>
      <w:r w:rsidRPr="00B50ADC">
        <w:rPr>
          <w:rFonts w:ascii="Times New Roman" w:hAnsi="Times New Roman" w:cs="Times New Roman"/>
          <w:sz w:val="28"/>
          <w:szCs w:val="28"/>
        </w:rPr>
        <w:t>понятия "Федеральная программа обеспечения транспортной безопасности воздушного транспорта" и "Контроль качества обеспечения транспортной безопасности воздушного транспорта, подготовки персонала (специалистов) в области обеспечения транспортной безопасности воздушного транспорта"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ADC" w:rsidRPr="00B50ADC" w:rsidRDefault="00B50ADC" w:rsidP="00B50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автономных судов </w:t>
      </w:r>
      <w:r w:rsidRPr="00B50ADC">
        <w:rPr>
          <w:rFonts w:ascii="Times New Roman" w:hAnsi="Times New Roman" w:cs="Times New Roman"/>
          <w:sz w:val="28"/>
          <w:szCs w:val="28"/>
        </w:rPr>
        <w:t>разработаны дополнительные требования по обеспечению транспортной безопасности.</w:t>
      </w:r>
    </w:p>
    <w:p w:rsidR="00B50ADC" w:rsidRPr="00B50ADC" w:rsidRDefault="00B50ADC" w:rsidP="00B50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Введено</w:t>
      </w:r>
      <w:r w:rsidRPr="00B50ADC">
        <w:rPr>
          <w:rFonts w:ascii="Times New Roman" w:hAnsi="Times New Roman" w:cs="Times New Roman"/>
          <w:sz w:val="28"/>
          <w:szCs w:val="28"/>
        </w:rPr>
        <w:t xml:space="preserve"> понятие "Программа обеспечения транспортной безопасности </w:t>
      </w:r>
      <w:proofErr w:type="spellStart"/>
      <w:r w:rsidRPr="00B50ADC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B50ADC">
        <w:rPr>
          <w:rFonts w:ascii="Times New Roman" w:hAnsi="Times New Roman" w:cs="Times New Roman"/>
          <w:sz w:val="28"/>
          <w:szCs w:val="28"/>
        </w:rPr>
        <w:t xml:space="preserve"> (транспортного средства)".</w:t>
      </w:r>
    </w:p>
    <w:p w:rsidR="00B50ADC" w:rsidRPr="00B50ADC" w:rsidRDefault="00B50ADC" w:rsidP="00B50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</w:t>
      </w:r>
      <w:r w:rsidRPr="00B50ADC">
        <w:rPr>
          <w:rFonts w:ascii="Times New Roman" w:hAnsi="Times New Roman" w:cs="Times New Roman"/>
          <w:sz w:val="28"/>
          <w:szCs w:val="28"/>
        </w:rPr>
        <w:t xml:space="preserve"> изменения в порядок формирования и ведения ЕГИС ОТБ в части передачи данных о пассажирах и экипажах ТС.</w:t>
      </w:r>
    </w:p>
    <w:p w:rsidR="00B50ADC" w:rsidRPr="00B50ADC" w:rsidRDefault="00B50ADC" w:rsidP="00B50ADC">
      <w:pPr>
        <w:jc w:val="both"/>
        <w:rPr>
          <w:rFonts w:ascii="Times New Roman" w:hAnsi="Times New Roman" w:cs="Times New Roman"/>
          <w:sz w:val="28"/>
          <w:szCs w:val="28"/>
        </w:rPr>
      </w:pPr>
      <w:r w:rsidRPr="00B50ADC">
        <w:rPr>
          <w:rFonts w:ascii="Times New Roman" w:hAnsi="Times New Roman" w:cs="Times New Roman"/>
          <w:sz w:val="28"/>
          <w:szCs w:val="28"/>
        </w:rPr>
        <w:t>Для защиты ОТИ от АНВ могут использоваться служебные собаки, порядок применения которых будет определен Правительством РФ.</w:t>
      </w:r>
    </w:p>
    <w:p w:rsidR="00704EDF" w:rsidRDefault="00B50ADC" w:rsidP="00B50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</w:t>
      </w:r>
      <w:r w:rsidRPr="00B50ADC">
        <w:rPr>
          <w:rFonts w:ascii="Times New Roman" w:hAnsi="Times New Roman" w:cs="Times New Roman"/>
          <w:sz w:val="28"/>
          <w:szCs w:val="28"/>
        </w:rPr>
        <w:t xml:space="preserve"> порядок информирования о перевозках грузов повышенной опасности.</w:t>
      </w:r>
    </w:p>
    <w:p w:rsidR="00B50ADC" w:rsidRDefault="00B50ADC" w:rsidP="00B50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ADC" w:rsidRDefault="00B50ADC" w:rsidP="00B50AD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ADC">
        <w:rPr>
          <w:rFonts w:ascii="Times New Roman" w:hAnsi="Times New Roman" w:cs="Times New Roman"/>
          <w:sz w:val="28"/>
          <w:szCs w:val="28"/>
        </w:rPr>
        <w:t>--------------------</w:t>
      </w:r>
    </w:p>
    <w:p w:rsidR="00B50ADC" w:rsidRPr="001D351B" w:rsidRDefault="001D351B" w:rsidP="001D3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50ADC" w:rsidRPr="001D351B">
        <w:rPr>
          <w:rFonts w:ascii="Times New Roman" w:hAnsi="Times New Roman" w:cs="Times New Roman"/>
          <w:b/>
          <w:sz w:val="28"/>
          <w:szCs w:val="28"/>
        </w:rPr>
        <w:t>зменились требования к обеспечению национального режима по закупкам воздушных судов и</w:t>
      </w:r>
      <w:r>
        <w:rPr>
          <w:rFonts w:ascii="Times New Roman" w:hAnsi="Times New Roman" w:cs="Times New Roman"/>
          <w:b/>
          <w:sz w:val="28"/>
          <w:szCs w:val="28"/>
        </w:rPr>
        <w:t xml:space="preserve"> беспилотных авиационных систем</w:t>
      </w:r>
    </w:p>
    <w:p w:rsidR="001D351B" w:rsidRDefault="00B50ADC" w:rsidP="001D3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ADC">
        <w:rPr>
          <w:rFonts w:ascii="Times New Roman" w:hAnsi="Times New Roman" w:cs="Times New Roman"/>
          <w:sz w:val="28"/>
          <w:szCs w:val="28"/>
        </w:rPr>
        <w:t xml:space="preserve">Согласно постановлению Правительства РФ от 28 декабря 2023 г. №2357 дополнен перечень отдельных видов промышленных товаров, происходящих из иностранных государств (за исключением государств - </w:t>
      </w:r>
      <w:r w:rsidRPr="00B50ADC">
        <w:rPr>
          <w:rFonts w:ascii="Times New Roman" w:hAnsi="Times New Roman" w:cs="Times New Roman"/>
          <w:sz w:val="28"/>
          <w:szCs w:val="28"/>
        </w:rPr>
        <w:lastRenderedPageBreak/>
        <w:t xml:space="preserve">членов Евразийского экономического союза),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30 апреля 2020 г. № 617. </w:t>
      </w:r>
    </w:p>
    <w:p w:rsidR="001D351B" w:rsidRDefault="00B50ADC" w:rsidP="001D3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ADC">
        <w:rPr>
          <w:rFonts w:ascii="Times New Roman" w:hAnsi="Times New Roman" w:cs="Times New Roman"/>
          <w:sz w:val="28"/>
          <w:szCs w:val="28"/>
        </w:rPr>
        <w:t>Так, установлены ограничения допуска к закупкам беспилотных авиационных систем в составе с</w:t>
      </w:r>
      <w:r w:rsidR="001D351B">
        <w:rPr>
          <w:rFonts w:ascii="Times New Roman" w:hAnsi="Times New Roman" w:cs="Times New Roman"/>
          <w:sz w:val="28"/>
          <w:szCs w:val="28"/>
        </w:rPr>
        <w:t xml:space="preserve"> беспилотным воздушным судном: </w:t>
      </w:r>
      <w:r w:rsidRPr="00B50ADC">
        <w:rPr>
          <w:rFonts w:ascii="Times New Roman" w:hAnsi="Times New Roman" w:cs="Times New Roman"/>
          <w:sz w:val="28"/>
          <w:szCs w:val="28"/>
        </w:rPr>
        <w:t xml:space="preserve"> вертолетного т</w:t>
      </w:r>
      <w:r w:rsidR="001D351B">
        <w:rPr>
          <w:rFonts w:ascii="Times New Roman" w:hAnsi="Times New Roman" w:cs="Times New Roman"/>
          <w:sz w:val="28"/>
          <w:szCs w:val="28"/>
        </w:rPr>
        <w:t xml:space="preserve">ипа (код ОКПД 2 30.30.32.130); </w:t>
      </w:r>
      <w:r w:rsidRPr="00B50ADC">
        <w:rPr>
          <w:rFonts w:ascii="Times New Roman" w:hAnsi="Times New Roman" w:cs="Times New Roman"/>
          <w:sz w:val="28"/>
          <w:szCs w:val="28"/>
        </w:rPr>
        <w:t xml:space="preserve"> самолетного т</w:t>
      </w:r>
      <w:r w:rsidR="001D351B">
        <w:rPr>
          <w:rFonts w:ascii="Times New Roman" w:hAnsi="Times New Roman" w:cs="Times New Roman"/>
          <w:sz w:val="28"/>
          <w:szCs w:val="28"/>
        </w:rPr>
        <w:t xml:space="preserve">ипа (код ОКПД 2 30.30.32.130); </w:t>
      </w:r>
      <w:r w:rsidRPr="00B50ADC">
        <w:rPr>
          <w:rFonts w:ascii="Times New Roman" w:hAnsi="Times New Roman" w:cs="Times New Roman"/>
          <w:sz w:val="28"/>
          <w:szCs w:val="28"/>
        </w:rPr>
        <w:t xml:space="preserve"> самолетного типа с вертикальным взлетом и посад</w:t>
      </w:r>
      <w:r w:rsidR="001D351B">
        <w:rPr>
          <w:rFonts w:ascii="Times New Roman" w:hAnsi="Times New Roman" w:cs="Times New Roman"/>
          <w:sz w:val="28"/>
          <w:szCs w:val="28"/>
        </w:rPr>
        <w:t xml:space="preserve">кой (код ОКПД 2 30.30.32.140); </w:t>
      </w:r>
      <w:r w:rsidRPr="00B50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ADC">
        <w:rPr>
          <w:rFonts w:ascii="Times New Roman" w:hAnsi="Times New Roman" w:cs="Times New Roman"/>
          <w:sz w:val="28"/>
          <w:szCs w:val="28"/>
        </w:rPr>
        <w:t>мультироторного</w:t>
      </w:r>
      <w:proofErr w:type="spellEnd"/>
      <w:r w:rsidRPr="00B50ADC">
        <w:rPr>
          <w:rFonts w:ascii="Times New Roman" w:hAnsi="Times New Roman" w:cs="Times New Roman"/>
          <w:sz w:val="28"/>
          <w:szCs w:val="28"/>
        </w:rPr>
        <w:t xml:space="preserve"> т</w:t>
      </w:r>
      <w:r w:rsidR="001D351B">
        <w:rPr>
          <w:rFonts w:ascii="Times New Roman" w:hAnsi="Times New Roman" w:cs="Times New Roman"/>
          <w:sz w:val="28"/>
          <w:szCs w:val="28"/>
        </w:rPr>
        <w:t xml:space="preserve">ипа (код ОКПД 2 30.30.32.150); </w:t>
      </w:r>
      <w:r w:rsidRPr="00B50ADC">
        <w:rPr>
          <w:rFonts w:ascii="Times New Roman" w:hAnsi="Times New Roman" w:cs="Times New Roman"/>
          <w:sz w:val="28"/>
          <w:szCs w:val="28"/>
        </w:rPr>
        <w:t xml:space="preserve"> других типов, не включенных в другие группировки (код ОКПД 2 30.30.32.190) Кроме того, постановление Правительства Российской Федерации от 30 апреля 2020 г. № 616 дополнено положением, в соответствии с которым установлен запрет допуска к закупкам вертолетов пассажирских и грузовых (код ОКПД 2 30.30.31.110 и код ОКПД 2 30.30.31.120). </w:t>
      </w:r>
    </w:p>
    <w:p w:rsidR="00B50ADC" w:rsidRPr="00B50ADC" w:rsidRDefault="00B50ADC" w:rsidP="001D3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ADC">
        <w:rPr>
          <w:rFonts w:ascii="Times New Roman" w:hAnsi="Times New Roman" w:cs="Times New Roman"/>
          <w:sz w:val="28"/>
          <w:szCs w:val="28"/>
        </w:rPr>
        <w:t>Изменения вступили в силу с 29.12.2023 г. и не применяются к отношениям, связанным с осуществлением закупок, извещения об осуществлении которых размещены в единой информационной системе в сфере закупок до указанной даты, в том числе к контрактам, информация о которых включена в реестр контрактов до 29.12.2023 г.</w:t>
      </w:r>
    </w:p>
    <w:p w:rsidR="00B50ADC" w:rsidRDefault="0039685C" w:rsidP="00B50AD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85C">
        <w:rPr>
          <w:rFonts w:ascii="Times New Roman" w:hAnsi="Times New Roman" w:cs="Times New Roman"/>
          <w:sz w:val="28"/>
          <w:szCs w:val="28"/>
        </w:rPr>
        <w:t>--------------------</w:t>
      </w:r>
    </w:p>
    <w:p w:rsidR="00695354" w:rsidRPr="00695354" w:rsidRDefault="00695354" w:rsidP="006953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354">
        <w:rPr>
          <w:rFonts w:ascii="Times New Roman" w:hAnsi="Times New Roman" w:cs="Times New Roman"/>
          <w:b/>
          <w:sz w:val="28"/>
          <w:szCs w:val="28"/>
        </w:rPr>
        <w:t>Постановлением Правительства Российской Федерации от 23.12.2023 № 2285 «О внесении изменений в некоторые акты Правительства Российской Федерации» до 31 декабря 2025 года продлеваются запреты и ограничения на вывоз из Российской Федерации некоторых товаров и оборудования.</w:t>
      </w:r>
    </w:p>
    <w:p w:rsidR="00695354" w:rsidRPr="00695354" w:rsidRDefault="00695354" w:rsidP="0069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354" w:rsidRPr="00695354" w:rsidRDefault="00695354" w:rsidP="0069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54">
        <w:rPr>
          <w:rFonts w:ascii="Times New Roman" w:hAnsi="Times New Roman" w:cs="Times New Roman"/>
          <w:sz w:val="28"/>
          <w:szCs w:val="28"/>
        </w:rPr>
        <w:t>Из-под ограничений выведены, в числе прочего, образцы медицинских изделий, ранее ввезенные на территорию Российской Федерации в целях государственной регистрации при условии подтверждения Росздравнадзором факта ввоза да</w:t>
      </w:r>
      <w:r>
        <w:rPr>
          <w:rFonts w:ascii="Times New Roman" w:hAnsi="Times New Roman" w:cs="Times New Roman"/>
          <w:sz w:val="28"/>
          <w:szCs w:val="28"/>
        </w:rPr>
        <w:t>нных товаров в указанных целях.</w:t>
      </w:r>
    </w:p>
    <w:p w:rsidR="00695354" w:rsidRPr="00695354" w:rsidRDefault="00695354" w:rsidP="0069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54">
        <w:rPr>
          <w:rFonts w:ascii="Times New Roman" w:hAnsi="Times New Roman" w:cs="Times New Roman"/>
          <w:sz w:val="28"/>
          <w:szCs w:val="28"/>
        </w:rPr>
        <w:t>Смягчаются ограничения на вывоз отдельных видов товаров системообразующими организациями и их дочерними обществами. Разрешения на вывоз товаров такими организациями будет выдавать Правительство Российской Федерации на основании предложений профильных министерс</w:t>
      </w:r>
      <w:r>
        <w:rPr>
          <w:rFonts w:ascii="Times New Roman" w:hAnsi="Times New Roman" w:cs="Times New Roman"/>
          <w:sz w:val="28"/>
          <w:szCs w:val="28"/>
        </w:rPr>
        <w:t>тв и ведомств.</w:t>
      </w:r>
    </w:p>
    <w:p w:rsidR="00695354" w:rsidRPr="00695354" w:rsidRDefault="00695354" w:rsidP="0069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54">
        <w:rPr>
          <w:rFonts w:ascii="Times New Roman" w:hAnsi="Times New Roman" w:cs="Times New Roman"/>
          <w:sz w:val="28"/>
          <w:szCs w:val="28"/>
        </w:rPr>
        <w:t xml:space="preserve">Определен перечень отдельных видов электротехнического оборудования, в отношении которых вводится </w:t>
      </w:r>
      <w:r>
        <w:rPr>
          <w:rFonts w:ascii="Times New Roman" w:hAnsi="Times New Roman" w:cs="Times New Roman"/>
          <w:sz w:val="28"/>
          <w:szCs w:val="28"/>
        </w:rPr>
        <w:t>временное ограничение на вывоз.</w:t>
      </w:r>
    </w:p>
    <w:p w:rsidR="00695354" w:rsidRDefault="00695354" w:rsidP="0069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54">
        <w:rPr>
          <w:rFonts w:ascii="Times New Roman" w:hAnsi="Times New Roman" w:cs="Times New Roman"/>
          <w:sz w:val="28"/>
          <w:szCs w:val="28"/>
        </w:rPr>
        <w:lastRenderedPageBreak/>
        <w:t xml:space="preserve">Также до 31 декабря 2025 </w:t>
      </w:r>
      <w:r>
        <w:rPr>
          <w:rFonts w:ascii="Times New Roman" w:hAnsi="Times New Roman" w:cs="Times New Roman"/>
          <w:sz w:val="28"/>
          <w:szCs w:val="28"/>
        </w:rPr>
        <w:t>года включительно продлеваются:</w:t>
      </w:r>
    </w:p>
    <w:p w:rsidR="00695354" w:rsidRPr="00695354" w:rsidRDefault="00695354" w:rsidP="0069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354" w:rsidRPr="00695354" w:rsidRDefault="00695354" w:rsidP="0069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54">
        <w:rPr>
          <w:rFonts w:ascii="Times New Roman" w:hAnsi="Times New Roman" w:cs="Times New Roman"/>
          <w:sz w:val="28"/>
          <w:szCs w:val="28"/>
        </w:rPr>
        <w:t xml:space="preserve">- разрешительный порядок вывоза за пределы территории Российской Федерации на территории государств-членов ЕАЭС отдельных видов сельскохозяйственной техники, транспортных средств, промышленной продукции, телекоммуникационного, лабораторного, добычного, </w:t>
      </w:r>
      <w:proofErr w:type="gramStart"/>
      <w:r w:rsidRPr="00695354">
        <w:rPr>
          <w:rFonts w:ascii="Times New Roman" w:hAnsi="Times New Roman" w:cs="Times New Roman"/>
          <w:sz w:val="28"/>
          <w:szCs w:val="28"/>
        </w:rPr>
        <w:t>геолого-разведочного</w:t>
      </w:r>
      <w:proofErr w:type="gramEnd"/>
      <w:r w:rsidRPr="00695354">
        <w:rPr>
          <w:rFonts w:ascii="Times New Roman" w:hAnsi="Times New Roman" w:cs="Times New Roman"/>
          <w:sz w:val="28"/>
          <w:szCs w:val="28"/>
        </w:rPr>
        <w:t>, геофизического оборудования, тов</w:t>
      </w:r>
      <w:r>
        <w:rPr>
          <w:rFonts w:ascii="Times New Roman" w:hAnsi="Times New Roman" w:cs="Times New Roman"/>
          <w:sz w:val="28"/>
          <w:szCs w:val="28"/>
        </w:rPr>
        <w:t>аров медицинского назначения;</w:t>
      </w:r>
    </w:p>
    <w:p w:rsidR="0039685C" w:rsidRDefault="00695354" w:rsidP="0069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54">
        <w:rPr>
          <w:rFonts w:ascii="Times New Roman" w:hAnsi="Times New Roman" w:cs="Times New Roman"/>
          <w:sz w:val="28"/>
          <w:szCs w:val="28"/>
        </w:rPr>
        <w:t>- возможность применения количественных ограничений на ввоз из недружественных государств семян картофеля, пшеницы, ржи, ячменя, кукурузы, соевых бобов, рапса, подсолнечника и сахарной свеклы.</w:t>
      </w:r>
    </w:p>
    <w:p w:rsidR="00695354" w:rsidRDefault="005E5898" w:rsidP="005E58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5898">
        <w:rPr>
          <w:rFonts w:ascii="Times New Roman" w:hAnsi="Times New Roman" w:cs="Times New Roman"/>
          <w:sz w:val="28"/>
          <w:szCs w:val="28"/>
        </w:rPr>
        <w:t>--------------------</w:t>
      </w:r>
    </w:p>
    <w:p w:rsidR="00695354" w:rsidRPr="00695354" w:rsidRDefault="00695354" w:rsidP="006953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354">
        <w:rPr>
          <w:rFonts w:ascii="Times New Roman" w:hAnsi="Times New Roman" w:cs="Times New Roman"/>
          <w:b/>
          <w:sz w:val="28"/>
          <w:szCs w:val="28"/>
        </w:rPr>
        <w:t>С 1 сентября 2024 года устанавливается порядок проверки работодателем сведений в отношении специалистов авиационного персонала об их причастности к экстремистской деятельности или терроризму, а также сведений о наличии отсутствии непогашенной или неснятой судимости за совершение умышленного преступления.</w:t>
      </w:r>
    </w:p>
    <w:p w:rsidR="00695354" w:rsidRPr="00695354" w:rsidRDefault="00695354" w:rsidP="0069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354" w:rsidRPr="00695354" w:rsidRDefault="00695354" w:rsidP="0069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5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14.02.2024 № 174 предусмотрено, что проверка сведений о включении в перечень организаций и физических лиц, в отношении которых имеются сведения об их причастности к экстремистской деятельности или терроризму проводится работодателем в соответствии с информацией, размещенной на официальном сайте </w:t>
      </w:r>
      <w:proofErr w:type="spellStart"/>
      <w:r w:rsidRPr="00695354">
        <w:rPr>
          <w:rFonts w:ascii="Times New Roman" w:hAnsi="Times New Roman" w:cs="Times New Roman"/>
          <w:sz w:val="28"/>
          <w:szCs w:val="28"/>
        </w:rPr>
        <w:t>Росфи</w:t>
      </w:r>
      <w:r>
        <w:rPr>
          <w:rFonts w:ascii="Times New Roman" w:hAnsi="Times New Roman" w:cs="Times New Roman"/>
          <w:sz w:val="28"/>
          <w:szCs w:val="28"/>
        </w:rPr>
        <w:t>нмониторинга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695354" w:rsidRPr="00695354" w:rsidRDefault="00695354" w:rsidP="0069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54">
        <w:rPr>
          <w:rFonts w:ascii="Times New Roman" w:hAnsi="Times New Roman" w:cs="Times New Roman"/>
          <w:sz w:val="28"/>
          <w:szCs w:val="28"/>
        </w:rPr>
        <w:t>Проверка работодателем сведений о наличии (отсутствии) непогашенной или неснятой судимости за совершение умышленного преступления проводится посредством проверки наличия справки о наличии (отсутствии) судимости и (или) факта уголовного преследования либо о прекращении уголовного преследования, выданной не ранее чем за 90 дней до дня ее представления в порядке и по форме, кото</w:t>
      </w:r>
      <w:r>
        <w:rPr>
          <w:rFonts w:ascii="Times New Roman" w:hAnsi="Times New Roman" w:cs="Times New Roman"/>
          <w:sz w:val="28"/>
          <w:szCs w:val="28"/>
        </w:rPr>
        <w:t>рые устанавливаются МВД России.</w:t>
      </w:r>
    </w:p>
    <w:p w:rsidR="00695354" w:rsidRPr="00695354" w:rsidRDefault="00695354" w:rsidP="0069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54">
        <w:rPr>
          <w:rFonts w:ascii="Times New Roman" w:hAnsi="Times New Roman" w:cs="Times New Roman"/>
          <w:sz w:val="28"/>
          <w:szCs w:val="28"/>
        </w:rPr>
        <w:t>Периодичность проведения проверок определяется локальными нормативными актами работодателя, принимаемыми с учетом мнения представительного о</w:t>
      </w:r>
      <w:r>
        <w:rPr>
          <w:rFonts w:ascii="Times New Roman" w:hAnsi="Times New Roman" w:cs="Times New Roman"/>
          <w:sz w:val="28"/>
          <w:szCs w:val="28"/>
        </w:rPr>
        <w:t>ргана работников (при наличии).</w:t>
      </w:r>
    </w:p>
    <w:p w:rsidR="00695354" w:rsidRDefault="00695354" w:rsidP="0069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5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14.02.2024 № 174 вступает в законную силу 01.09.2024 и действует до 01.09.2030.</w:t>
      </w:r>
    </w:p>
    <w:p w:rsidR="005E5898" w:rsidRDefault="005E5898" w:rsidP="0069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354" w:rsidRDefault="005E5898" w:rsidP="005E58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5898">
        <w:rPr>
          <w:rFonts w:ascii="Times New Roman" w:hAnsi="Times New Roman" w:cs="Times New Roman"/>
          <w:sz w:val="28"/>
          <w:szCs w:val="28"/>
        </w:rPr>
        <w:t>--------------------</w:t>
      </w:r>
    </w:p>
    <w:p w:rsidR="00695354" w:rsidRDefault="00695354" w:rsidP="0069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354" w:rsidRPr="00695354" w:rsidRDefault="00695354" w:rsidP="006953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354">
        <w:rPr>
          <w:rFonts w:ascii="Times New Roman" w:hAnsi="Times New Roman" w:cs="Times New Roman"/>
          <w:b/>
          <w:sz w:val="28"/>
          <w:szCs w:val="28"/>
        </w:rPr>
        <w:t>Определен перечень товаров, в отн</w:t>
      </w:r>
      <w:r>
        <w:rPr>
          <w:rFonts w:ascii="Times New Roman" w:hAnsi="Times New Roman" w:cs="Times New Roman"/>
          <w:b/>
          <w:sz w:val="28"/>
          <w:szCs w:val="28"/>
        </w:rPr>
        <w:t xml:space="preserve">ошении которых таможенные сборы </w:t>
      </w:r>
      <w:r w:rsidRPr="00695354">
        <w:rPr>
          <w:rFonts w:ascii="Times New Roman" w:hAnsi="Times New Roman" w:cs="Times New Roman"/>
          <w:b/>
          <w:sz w:val="28"/>
          <w:szCs w:val="28"/>
        </w:rPr>
        <w:t>за совершение таможенных опе</w:t>
      </w:r>
      <w:r>
        <w:rPr>
          <w:rFonts w:ascii="Times New Roman" w:hAnsi="Times New Roman" w:cs="Times New Roman"/>
          <w:b/>
          <w:sz w:val="28"/>
          <w:szCs w:val="28"/>
        </w:rPr>
        <w:t xml:space="preserve">раций, связанных с их выпуском, </w:t>
      </w:r>
      <w:r w:rsidRPr="00695354">
        <w:rPr>
          <w:rFonts w:ascii="Times New Roman" w:hAnsi="Times New Roman" w:cs="Times New Roman"/>
          <w:b/>
          <w:sz w:val="28"/>
          <w:szCs w:val="28"/>
        </w:rPr>
        <w:t>уплачиваются по ставке 30 000 рублей.</w:t>
      </w:r>
    </w:p>
    <w:p w:rsidR="00695354" w:rsidRPr="00695354" w:rsidRDefault="00695354" w:rsidP="0069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54">
        <w:rPr>
          <w:rFonts w:ascii="Times New Roman" w:hAnsi="Times New Roman" w:cs="Times New Roman"/>
          <w:sz w:val="28"/>
          <w:szCs w:val="28"/>
        </w:rPr>
        <w:t>Таможенные сборы за</w:t>
      </w:r>
      <w:r>
        <w:rPr>
          <w:rFonts w:ascii="Times New Roman" w:hAnsi="Times New Roman" w:cs="Times New Roman"/>
          <w:sz w:val="28"/>
          <w:szCs w:val="28"/>
        </w:rPr>
        <w:t xml:space="preserve"> совершение таможенных операций </w:t>
      </w:r>
      <w:r w:rsidRPr="00695354">
        <w:rPr>
          <w:rFonts w:ascii="Times New Roman" w:hAnsi="Times New Roman" w:cs="Times New Roman"/>
          <w:sz w:val="28"/>
          <w:szCs w:val="28"/>
        </w:rPr>
        <w:t>устанавливаются в фиксированном размере 30 000 рублей при таможенном</w:t>
      </w:r>
    </w:p>
    <w:p w:rsidR="00695354" w:rsidRPr="00695354" w:rsidRDefault="00695354" w:rsidP="005E5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354">
        <w:rPr>
          <w:rFonts w:ascii="Times New Roman" w:hAnsi="Times New Roman" w:cs="Times New Roman"/>
          <w:sz w:val="28"/>
          <w:szCs w:val="28"/>
        </w:rPr>
        <w:lastRenderedPageBreak/>
        <w:t>декларировании электроники и телекоммуникационного оборудования в</w:t>
      </w:r>
      <w:r w:rsidR="005E5898">
        <w:rPr>
          <w:rFonts w:ascii="Times New Roman" w:hAnsi="Times New Roman" w:cs="Times New Roman"/>
          <w:sz w:val="28"/>
          <w:szCs w:val="28"/>
        </w:rPr>
        <w:t xml:space="preserve"> </w:t>
      </w:r>
      <w:r w:rsidRPr="00695354">
        <w:rPr>
          <w:rFonts w:ascii="Times New Roman" w:hAnsi="Times New Roman" w:cs="Times New Roman"/>
          <w:sz w:val="28"/>
          <w:szCs w:val="28"/>
        </w:rPr>
        <w:t>соответствии с Перечнем товар</w:t>
      </w:r>
      <w:r w:rsidR="005E5898">
        <w:rPr>
          <w:rFonts w:ascii="Times New Roman" w:hAnsi="Times New Roman" w:cs="Times New Roman"/>
          <w:sz w:val="28"/>
          <w:szCs w:val="28"/>
        </w:rPr>
        <w:t xml:space="preserve">ов, определенным Правительством </w:t>
      </w:r>
      <w:r w:rsidRPr="00695354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95354" w:rsidRPr="00695354" w:rsidRDefault="00695354" w:rsidP="005E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54">
        <w:rPr>
          <w:rFonts w:ascii="Times New Roman" w:hAnsi="Times New Roman" w:cs="Times New Roman"/>
          <w:sz w:val="28"/>
          <w:szCs w:val="28"/>
        </w:rPr>
        <w:t>Постановлением Правительства Рос</w:t>
      </w:r>
      <w:r w:rsidR="005E5898">
        <w:rPr>
          <w:rFonts w:ascii="Times New Roman" w:hAnsi="Times New Roman" w:cs="Times New Roman"/>
          <w:sz w:val="28"/>
          <w:szCs w:val="28"/>
        </w:rPr>
        <w:t xml:space="preserve">сийской Федерации от 06.05.2023 </w:t>
      </w:r>
      <w:r w:rsidRPr="00695354">
        <w:rPr>
          <w:rFonts w:ascii="Times New Roman" w:hAnsi="Times New Roman" w:cs="Times New Roman"/>
          <w:sz w:val="28"/>
          <w:szCs w:val="28"/>
        </w:rPr>
        <w:t>№ 710 вн</w:t>
      </w:r>
      <w:r w:rsidR="005E5898">
        <w:rPr>
          <w:rFonts w:ascii="Times New Roman" w:hAnsi="Times New Roman" w:cs="Times New Roman"/>
          <w:sz w:val="28"/>
          <w:szCs w:val="28"/>
        </w:rPr>
        <w:t>есены</w:t>
      </w:r>
      <w:r w:rsidRPr="00695354">
        <w:rPr>
          <w:rFonts w:ascii="Times New Roman" w:hAnsi="Times New Roman" w:cs="Times New Roman"/>
          <w:sz w:val="28"/>
          <w:szCs w:val="28"/>
        </w:rPr>
        <w:t xml:space="preserve"> изменения в постано</w:t>
      </w:r>
      <w:r w:rsidR="005E5898">
        <w:rPr>
          <w:rFonts w:ascii="Times New Roman" w:hAnsi="Times New Roman" w:cs="Times New Roman"/>
          <w:sz w:val="28"/>
          <w:szCs w:val="28"/>
        </w:rPr>
        <w:t xml:space="preserve">вление Правительства Российской </w:t>
      </w:r>
      <w:r w:rsidRPr="00695354">
        <w:rPr>
          <w:rFonts w:ascii="Times New Roman" w:hAnsi="Times New Roman" w:cs="Times New Roman"/>
          <w:sz w:val="28"/>
          <w:szCs w:val="28"/>
        </w:rPr>
        <w:t>Федерации от 26.03.2020 № 342 «</w:t>
      </w:r>
      <w:r w:rsidR="005E5898">
        <w:rPr>
          <w:rFonts w:ascii="Times New Roman" w:hAnsi="Times New Roman" w:cs="Times New Roman"/>
          <w:sz w:val="28"/>
          <w:szCs w:val="28"/>
        </w:rPr>
        <w:t xml:space="preserve">О ставках и базе для исчисления </w:t>
      </w:r>
      <w:r w:rsidRPr="00695354">
        <w:rPr>
          <w:rFonts w:ascii="Times New Roman" w:hAnsi="Times New Roman" w:cs="Times New Roman"/>
          <w:sz w:val="28"/>
          <w:szCs w:val="28"/>
        </w:rPr>
        <w:t>таможенных сборов за совершение т</w:t>
      </w:r>
      <w:r w:rsidR="005E5898">
        <w:rPr>
          <w:rFonts w:ascii="Times New Roman" w:hAnsi="Times New Roman" w:cs="Times New Roman"/>
          <w:sz w:val="28"/>
          <w:szCs w:val="28"/>
        </w:rPr>
        <w:t xml:space="preserve">аможенных операций, связанных с </w:t>
      </w:r>
      <w:r w:rsidRPr="00695354">
        <w:rPr>
          <w:rFonts w:ascii="Times New Roman" w:hAnsi="Times New Roman" w:cs="Times New Roman"/>
          <w:sz w:val="28"/>
          <w:szCs w:val="28"/>
        </w:rPr>
        <w:t>выпуском товаров».</w:t>
      </w:r>
    </w:p>
    <w:p w:rsidR="00695354" w:rsidRPr="00695354" w:rsidRDefault="00695354" w:rsidP="005E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54">
        <w:rPr>
          <w:rFonts w:ascii="Times New Roman" w:hAnsi="Times New Roman" w:cs="Times New Roman"/>
          <w:sz w:val="28"/>
          <w:szCs w:val="28"/>
        </w:rPr>
        <w:t>Постановление дополняется отдельным Приложением, содержащим</w:t>
      </w:r>
      <w:r w:rsidR="005E5898">
        <w:rPr>
          <w:rFonts w:ascii="Times New Roman" w:hAnsi="Times New Roman" w:cs="Times New Roman"/>
          <w:sz w:val="28"/>
          <w:szCs w:val="28"/>
        </w:rPr>
        <w:t xml:space="preserve"> </w:t>
      </w:r>
      <w:r w:rsidRPr="00695354">
        <w:rPr>
          <w:rFonts w:ascii="Times New Roman" w:hAnsi="Times New Roman" w:cs="Times New Roman"/>
          <w:sz w:val="28"/>
          <w:szCs w:val="28"/>
        </w:rPr>
        <w:t>Перечень товаров, в отношении которых таможенные сборы за таможенные</w:t>
      </w:r>
    </w:p>
    <w:p w:rsidR="00695354" w:rsidRPr="00695354" w:rsidRDefault="00695354" w:rsidP="005E5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354">
        <w:rPr>
          <w:rFonts w:ascii="Times New Roman" w:hAnsi="Times New Roman" w:cs="Times New Roman"/>
          <w:sz w:val="28"/>
          <w:szCs w:val="28"/>
        </w:rPr>
        <w:t>операции, связанные с выпуском товаров, уплачиваются по ставке 30</w:t>
      </w:r>
      <w:r w:rsidR="005E5898">
        <w:rPr>
          <w:rFonts w:ascii="Times New Roman" w:hAnsi="Times New Roman" w:cs="Times New Roman"/>
          <w:sz w:val="28"/>
          <w:szCs w:val="28"/>
        </w:rPr>
        <w:t> </w:t>
      </w:r>
      <w:r w:rsidRPr="00695354">
        <w:rPr>
          <w:rFonts w:ascii="Times New Roman" w:hAnsi="Times New Roman" w:cs="Times New Roman"/>
          <w:sz w:val="28"/>
          <w:szCs w:val="28"/>
        </w:rPr>
        <w:t>000</w:t>
      </w:r>
      <w:r w:rsidR="005E5898">
        <w:rPr>
          <w:rFonts w:ascii="Times New Roman" w:hAnsi="Times New Roman" w:cs="Times New Roman"/>
          <w:sz w:val="28"/>
          <w:szCs w:val="28"/>
        </w:rPr>
        <w:t xml:space="preserve"> </w:t>
      </w:r>
      <w:r w:rsidRPr="00695354">
        <w:rPr>
          <w:rFonts w:ascii="Times New Roman" w:hAnsi="Times New Roman" w:cs="Times New Roman"/>
          <w:sz w:val="28"/>
          <w:szCs w:val="28"/>
        </w:rPr>
        <w:t>рублей.</w:t>
      </w:r>
    </w:p>
    <w:p w:rsidR="00695354" w:rsidRPr="00695354" w:rsidRDefault="00695354" w:rsidP="005E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54">
        <w:rPr>
          <w:rFonts w:ascii="Times New Roman" w:hAnsi="Times New Roman" w:cs="Times New Roman"/>
          <w:sz w:val="28"/>
          <w:szCs w:val="28"/>
        </w:rPr>
        <w:t>При заявлении в таможенной декл</w:t>
      </w:r>
      <w:r w:rsidR="005E5898">
        <w:rPr>
          <w:rFonts w:ascii="Times New Roman" w:hAnsi="Times New Roman" w:cs="Times New Roman"/>
          <w:sz w:val="28"/>
          <w:szCs w:val="28"/>
        </w:rPr>
        <w:t xml:space="preserve">арации хотя бы одного товара из </w:t>
      </w:r>
      <w:r w:rsidRPr="00695354">
        <w:rPr>
          <w:rFonts w:ascii="Times New Roman" w:hAnsi="Times New Roman" w:cs="Times New Roman"/>
          <w:sz w:val="28"/>
          <w:szCs w:val="28"/>
        </w:rPr>
        <w:t>Перечня таможенные сборы за совершение таможе</w:t>
      </w:r>
      <w:r w:rsidR="005E5898">
        <w:rPr>
          <w:rFonts w:ascii="Times New Roman" w:hAnsi="Times New Roman" w:cs="Times New Roman"/>
          <w:sz w:val="28"/>
          <w:szCs w:val="28"/>
        </w:rPr>
        <w:t xml:space="preserve">нных операций </w:t>
      </w:r>
      <w:r w:rsidRPr="00695354">
        <w:rPr>
          <w:rFonts w:ascii="Times New Roman" w:hAnsi="Times New Roman" w:cs="Times New Roman"/>
          <w:sz w:val="28"/>
          <w:szCs w:val="28"/>
        </w:rPr>
        <w:t>уплачиваются по ставке 30 000 рублей вне зависимости от того, какие еще</w:t>
      </w:r>
      <w:r w:rsidR="005E5898">
        <w:rPr>
          <w:rFonts w:ascii="Times New Roman" w:hAnsi="Times New Roman" w:cs="Times New Roman"/>
          <w:sz w:val="28"/>
          <w:szCs w:val="28"/>
        </w:rPr>
        <w:t xml:space="preserve"> </w:t>
      </w:r>
      <w:r w:rsidRPr="00695354">
        <w:rPr>
          <w:rFonts w:ascii="Times New Roman" w:hAnsi="Times New Roman" w:cs="Times New Roman"/>
          <w:sz w:val="28"/>
          <w:szCs w:val="28"/>
        </w:rPr>
        <w:t>товары заявлены в этой декларации.</w:t>
      </w:r>
    </w:p>
    <w:p w:rsidR="00695354" w:rsidRPr="00695354" w:rsidRDefault="00695354" w:rsidP="0069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54">
        <w:rPr>
          <w:rFonts w:ascii="Times New Roman" w:hAnsi="Times New Roman" w:cs="Times New Roman"/>
          <w:sz w:val="28"/>
          <w:szCs w:val="28"/>
        </w:rPr>
        <w:t>Перечень таких товаров содержит 106 позиций. Для целей исчисления</w:t>
      </w:r>
    </w:p>
    <w:p w:rsidR="00695354" w:rsidRPr="00B50ADC" w:rsidRDefault="00695354" w:rsidP="005E5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354">
        <w:rPr>
          <w:rFonts w:ascii="Times New Roman" w:hAnsi="Times New Roman" w:cs="Times New Roman"/>
          <w:sz w:val="28"/>
          <w:szCs w:val="28"/>
        </w:rPr>
        <w:t>таможенных сборов товары определяются исключительно кодами ТН ВЭД</w:t>
      </w:r>
      <w:r w:rsidR="005E5898">
        <w:rPr>
          <w:rFonts w:ascii="Times New Roman" w:hAnsi="Times New Roman" w:cs="Times New Roman"/>
          <w:sz w:val="28"/>
          <w:szCs w:val="28"/>
        </w:rPr>
        <w:t xml:space="preserve"> </w:t>
      </w:r>
      <w:r w:rsidRPr="00695354">
        <w:rPr>
          <w:rFonts w:ascii="Times New Roman" w:hAnsi="Times New Roman" w:cs="Times New Roman"/>
          <w:sz w:val="28"/>
          <w:szCs w:val="28"/>
        </w:rPr>
        <w:t>ЕАЭС.</w:t>
      </w:r>
    </w:p>
    <w:sectPr w:rsidR="00695354" w:rsidRPr="00B5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D4"/>
    <w:rsid w:val="001D351B"/>
    <w:rsid w:val="00316BFF"/>
    <w:rsid w:val="0039685C"/>
    <w:rsid w:val="00514AD4"/>
    <w:rsid w:val="005E5898"/>
    <w:rsid w:val="00695354"/>
    <w:rsid w:val="00896CA3"/>
    <w:rsid w:val="00944F84"/>
    <w:rsid w:val="00A643DE"/>
    <w:rsid w:val="00B50ADC"/>
    <w:rsid w:val="00BB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СЗТП</dc:creator>
  <cp:keywords/>
  <dc:description/>
  <cp:lastModifiedBy>Пользователь Windows</cp:lastModifiedBy>
  <cp:revision>5</cp:revision>
  <dcterms:created xsi:type="dcterms:W3CDTF">2024-03-25T13:02:00Z</dcterms:created>
  <dcterms:modified xsi:type="dcterms:W3CDTF">2024-04-04T13:47:00Z</dcterms:modified>
</cp:coreProperties>
</file>