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E1378" w14:textId="77777777" w:rsidR="008018B7" w:rsidRDefault="008018B7" w:rsidP="008018B7">
      <w:pPr>
        <w:ind w:left="5940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14:paraId="5C4DD8C1" w14:textId="77777777" w:rsidR="008018B7" w:rsidRDefault="008018B7" w:rsidP="008018B7">
      <w:pPr>
        <w:ind w:left="4860"/>
        <w:rPr>
          <w:sz w:val="28"/>
          <w:szCs w:val="28"/>
        </w:rPr>
      </w:pPr>
      <w:r>
        <w:rPr>
          <w:sz w:val="28"/>
          <w:szCs w:val="28"/>
        </w:rPr>
        <w:t>Глава Новосокольнического района</w:t>
      </w:r>
    </w:p>
    <w:p w14:paraId="31814F1D" w14:textId="77777777" w:rsidR="008018B7" w:rsidRDefault="008018B7" w:rsidP="008018B7">
      <w:pPr>
        <w:ind w:left="4860"/>
        <w:rPr>
          <w:sz w:val="28"/>
          <w:szCs w:val="28"/>
        </w:rPr>
      </w:pPr>
      <w:r>
        <w:rPr>
          <w:sz w:val="28"/>
          <w:szCs w:val="28"/>
        </w:rPr>
        <w:t>_____________В.Н. Соловьёв</w:t>
      </w:r>
    </w:p>
    <w:p w14:paraId="48C4CDB2" w14:textId="77777777" w:rsidR="008018B7" w:rsidRDefault="008018B7" w:rsidP="008018B7">
      <w:pPr>
        <w:ind w:left="4860"/>
        <w:rPr>
          <w:sz w:val="28"/>
          <w:szCs w:val="28"/>
        </w:rPr>
      </w:pPr>
    </w:p>
    <w:p w14:paraId="41140E6A" w14:textId="77777777" w:rsidR="008018B7" w:rsidRDefault="008018B7" w:rsidP="008018B7">
      <w:pPr>
        <w:ind w:left="4860"/>
        <w:rPr>
          <w:sz w:val="28"/>
          <w:szCs w:val="28"/>
        </w:rPr>
      </w:pPr>
    </w:p>
    <w:p w14:paraId="3979CFCD" w14:textId="77777777" w:rsidR="008018B7" w:rsidRDefault="008018B7" w:rsidP="008018B7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14:paraId="1125B667" w14:textId="37B39CB9" w:rsidR="008018B7" w:rsidRDefault="008018B7" w:rsidP="008018B7">
      <w:pPr>
        <w:jc w:val="center"/>
        <w:rPr>
          <w:sz w:val="28"/>
          <w:szCs w:val="28"/>
        </w:rPr>
      </w:pPr>
      <w:r>
        <w:rPr>
          <w:sz w:val="28"/>
          <w:szCs w:val="28"/>
        </w:rPr>
        <w:t>о количестве и характере обращений граждан, поступивших в Администрацию Новосокольнического района в 202</w:t>
      </w:r>
      <w:r w:rsidR="00442FE1"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 xml:space="preserve"> году</w:t>
      </w:r>
    </w:p>
    <w:p w14:paraId="6ED35978" w14:textId="77777777" w:rsidR="008018B7" w:rsidRDefault="008018B7" w:rsidP="008018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размещения на официальном сайте органов </w:t>
      </w:r>
    </w:p>
    <w:p w14:paraId="3D1C3872" w14:textId="77777777" w:rsidR="008018B7" w:rsidRDefault="008018B7" w:rsidP="008018B7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местного самоуправления муниципального образования</w:t>
      </w:r>
    </w:p>
    <w:p w14:paraId="7EAE3DF5" w14:textId="77777777" w:rsidR="008018B7" w:rsidRDefault="008018B7" w:rsidP="008018B7">
      <w:pPr>
        <w:jc w:val="center"/>
        <w:rPr>
          <w:sz w:val="28"/>
          <w:szCs w:val="28"/>
        </w:rPr>
      </w:pPr>
      <w:r>
        <w:rPr>
          <w:sz w:val="28"/>
          <w:szCs w:val="28"/>
        </w:rPr>
        <w:t>«Новосокольнический район»</w:t>
      </w:r>
    </w:p>
    <w:p w14:paraId="7D8BEA51" w14:textId="77777777" w:rsidR="008018B7" w:rsidRDefault="008018B7" w:rsidP="008018B7">
      <w:pPr>
        <w:jc w:val="center"/>
        <w:rPr>
          <w:sz w:val="28"/>
          <w:szCs w:val="28"/>
        </w:rPr>
      </w:pPr>
    </w:p>
    <w:p w14:paraId="7BA9319D" w14:textId="77777777" w:rsidR="008018B7" w:rsidRDefault="008018B7" w:rsidP="008018B7">
      <w:pPr>
        <w:jc w:val="center"/>
        <w:rPr>
          <w:sz w:val="28"/>
          <w:szCs w:val="28"/>
        </w:rPr>
      </w:pPr>
    </w:p>
    <w:p w14:paraId="24E14E8B" w14:textId="77777777" w:rsidR="008018B7" w:rsidRDefault="008018B7" w:rsidP="008018B7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Администрации Новосокольнического района работа с обращениями граждан строится в соответствии с Конституцией Российской Федерации, Федеральным законом от 02.05.2006 № 59-ФЗ «О порядке рассмотрения обращений граждан Российской Федерации», рекомендациями Администрации области по совершенствованию работы с обращениями граждан в органах исполнительной власти и местного самоуправления Псковской области, Уставом муниципального образования «Новосокольнический район», Регламентом Администрации Новосокольнического района.</w:t>
      </w:r>
    </w:p>
    <w:p w14:paraId="728F03BC" w14:textId="083642DA" w:rsidR="008018B7" w:rsidRDefault="008018B7" w:rsidP="008018B7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За 202</w:t>
      </w:r>
      <w:r w:rsidR="00850F29">
        <w:rPr>
          <w:sz w:val="28"/>
          <w:szCs w:val="28"/>
        </w:rPr>
        <w:t>4</w:t>
      </w:r>
      <w:r>
        <w:rPr>
          <w:sz w:val="28"/>
          <w:szCs w:val="28"/>
        </w:rPr>
        <w:t xml:space="preserve"> год в Администрацию района поступило </w:t>
      </w:r>
      <w:r w:rsidR="00EA7FFA">
        <w:rPr>
          <w:sz w:val="28"/>
          <w:szCs w:val="28"/>
        </w:rPr>
        <w:t>10</w:t>
      </w:r>
      <w:r w:rsidR="00442FE1" w:rsidRPr="00442FE1">
        <w:rPr>
          <w:sz w:val="28"/>
          <w:szCs w:val="28"/>
        </w:rPr>
        <w:t>8</w:t>
      </w:r>
      <w:r>
        <w:rPr>
          <w:sz w:val="28"/>
          <w:szCs w:val="28"/>
        </w:rPr>
        <w:t xml:space="preserve"> обращени</w:t>
      </w:r>
      <w:r w:rsidR="00EA7FFA">
        <w:rPr>
          <w:sz w:val="28"/>
          <w:szCs w:val="28"/>
        </w:rPr>
        <w:t>й</w:t>
      </w:r>
      <w:r>
        <w:rPr>
          <w:sz w:val="28"/>
          <w:szCs w:val="28"/>
        </w:rPr>
        <w:t xml:space="preserve">, что на </w:t>
      </w:r>
      <w:r w:rsidR="00442FE1" w:rsidRPr="00442FE1">
        <w:rPr>
          <w:sz w:val="28"/>
          <w:szCs w:val="28"/>
        </w:rPr>
        <w:t>3</w:t>
      </w:r>
      <w:r>
        <w:rPr>
          <w:sz w:val="28"/>
          <w:szCs w:val="28"/>
        </w:rPr>
        <w:t xml:space="preserve"> обращения </w:t>
      </w:r>
      <w:r w:rsidR="00EA7FFA">
        <w:rPr>
          <w:sz w:val="28"/>
          <w:szCs w:val="28"/>
        </w:rPr>
        <w:t>больше,</w:t>
      </w:r>
      <w:r>
        <w:rPr>
          <w:sz w:val="28"/>
          <w:szCs w:val="28"/>
        </w:rPr>
        <w:t xml:space="preserve"> чем в 202</w:t>
      </w:r>
      <w:r w:rsidR="00442FE1" w:rsidRPr="00442FE1">
        <w:rPr>
          <w:sz w:val="28"/>
          <w:szCs w:val="28"/>
        </w:rPr>
        <w:t>3</w:t>
      </w:r>
      <w:r>
        <w:rPr>
          <w:sz w:val="28"/>
          <w:szCs w:val="28"/>
        </w:rPr>
        <w:t xml:space="preserve"> году.</w:t>
      </w:r>
    </w:p>
    <w:p w14:paraId="738F29F2" w14:textId="02DDB28D" w:rsidR="008018B7" w:rsidRDefault="008018B7" w:rsidP="008018B7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поступившие обращения граждан рассмотрены Главой района </w:t>
      </w:r>
      <w:r w:rsidR="00695ED5">
        <w:rPr>
          <w:sz w:val="28"/>
          <w:szCs w:val="28"/>
        </w:rPr>
        <w:t>В.Н.</w:t>
      </w:r>
      <w:r>
        <w:rPr>
          <w:sz w:val="28"/>
          <w:szCs w:val="28"/>
        </w:rPr>
        <w:t>Соловьёвым в соответствии с его поручениями все обращения направлялись для рассмотрения и исполнения в управления, комитеты, отделы Администрации района, администрацию городского поселения «Новосокольники», администрации сельских поселений, другие организации и предприятия.</w:t>
      </w:r>
    </w:p>
    <w:p w14:paraId="5649236C" w14:textId="6DE1069F" w:rsidR="008018B7" w:rsidRDefault="008018B7" w:rsidP="008018B7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Характер обращений граждан, поступивших в 202</w:t>
      </w:r>
      <w:r w:rsidR="00442FE1" w:rsidRPr="00442FE1">
        <w:rPr>
          <w:sz w:val="28"/>
          <w:szCs w:val="28"/>
        </w:rPr>
        <w:t>4</w:t>
      </w:r>
      <w:r>
        <w:rPr>
          <w:sz w:val="28"/>
          <w:szCs w:val="28"/>
        </w:rPr>
        <w:t xml:space="preserve"> году, характеризуется следующими данными:</w:t>
      </w:r>
    </w:p>
    <w:p w14:paraId="4EE0BF79" w14:textId="77777777" w:rsidR="008018B7" w:rsidRDefault="008018B7" w:rsidP="008018B7">
      <w:pPr>
        <w:ind w:firstLine="900"/>
        <w:jc w:val="both"/>
        <w:rPr>
          <w:sz w:val="28"/>
          <w:szCs w:val="28"/>
        </w:rPr>
      </w:pPr>
    </w:p>
    <w:p w14:paraId="1F1E6B9C" w14:textId="77777777" w:rsidR="008018B7" w:rsidRDefault="008018B7" w:rsidP="008018B7">
      <w:pPr>
        <w:ind w:firstLine="851"/>
        <w:jc w:val="both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18"/>
        <w:gridCol w:w="2727"/>
      </w:tblGrid>
      <w:tr w:rsidR="008018B7" w:rsidRPr="00E4595E" w14:paraId="11F20843" w14:textId="77777777" w:rsidTr="00D62C79">
        <w:tc>
          <w:tcPr>
            <w:tcW w:w="6618" w:type="dxa"/>
          </w:tcPr>
          <w:p w14:paraId="6D1313AA" w14:textId="77777777" w:rsidR="008018B7" w:rsidRPr="00E4595E" w:rsidRDefault="008018B7" w:rsidP="00D62C79">
            <w:pPr>
              <w:jc w:val="both"/>
            </w:pPr>
            <w:r w:rsidRPr="00E4595E">
              <w:t xml:space="preserve">Всего </w:t>
            </w:r>
            <w:r>
              <w:t>обращений</w:t>
            </w:r>
            <w:r w:rsidRPr="00E4595E">
              <w:t xml:space="preserve"> / вопросов/</w:t>
            </w:r>
          </w:p>
        </w:tc>
        <w:tc>
          <w:tcPr>
            <w:tcW w:w="2727" w:type="dxa"/>
          </w:tcPr>
          <w:p w14:paraId="0FE6525A" w14:textId="5B289F7B" w:rsidR="008018B7" w:rsidRPr="00442FE1" w:rsidRDefault="00442FE1" w:rsidP="00D62C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</w:tr>
      <w:tr w:rsidR="008018B7" w:rsidRPr="00E4595E" w14:paraId="69A86494" w14:textId="77777777" w:rsidTr="00D62C79">
        <w:tc>
          <w:tcPr>
            <w:tcW w:w="6618" w:type="dxa"/>
          </w:tcPr>
          <w:p w14:paraId="0D33A359" w14:textId="77777777" w:rsidR="008018B7" w:rsidRPr="00E4595E" w:rsidRDefault="008018B7" w:rsidP="00D62C79">
            <w:pPr>
              <w:jc w:val="both"/>
            </w:pPr>
            <w:r>
              <w:t>в т. ч. перенаправленных</w:t>
            </w:r>
            <w:r w:rsidRPr="00E4595E">
              <w:t xml:space="preserve"> </w:t>
            </w:r>
            <w:r>
              <w:t>из органов государственной власти</w:t>
            </w:r>
          </w:p>
        </w:tc>
        <w:tc>
          <w:tcPr>
            <w:tcW w:w="2727" w:type="dxa"/>
          </w:tcPr>
          <w:p w14:paraId="110E38DE" w14:textId="30397DC6" w:rsidR="008018B7" w:rsidRPr="00442FE1" w:rsidRDefault="00442FE1" w:rsidP="00D62C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</w:tr>
      <w:tr w:rsidR="008018B7" w:rsidRPr="00E4595E" w14:paraId="73D153BA" w14:textId="77777777" w:rsidTr="00D62C79">
        <w:tc>
          <w:tcPr>
            <w:tcW w:w="6618" w:type="dxa"/>
          </w:tcPr>
          <w:p w14:paraId="7C2769FD" w14:textId="77777777" w:rsidR="008018B7" w:rsidRPr="00E4595E" w:rsidRDefault="008018B7" w:rsidP="00D62C79">
            <w:pPr>
              <w:jc w:val="both"/>
            </w:pPr>
            <w:r w:rsidRPr="00E4595E">
              <w:t>Коллективные</w:t>
            </w:r>
          </w:p>
        </w:tc>
        <w:tc>
          <w:tcPr>
            <w:tcW w:w="2727" w:type="dxa"/>
          </w:tcPr>
          <w:p w14:paraId="0F1A0227" w14:textId="2B9B2AF0" w:rsidR="008018B7" w:rsidRPr="00442FE1" w:rsidRDefault="00442FE1" w:rsidP="00D62C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8018B7" w:rsidRPr="00E4595E" w14:paraId="26BC25B0" w14:textId="77777777" w:rsidTr="00D62C79">
        <w:tc>
          <w:tcPr>
            <w:tcW w:w="6618" w:type="dxa"/>
          </w:tcPr>
          <w:p w14:paraId="4086044D" w14:textId="77777777" w:rsidR="008018B7" w:rsidRPr="00E4595E" w:rsidRDefault="008018B7" w:rsidP="00D62C79">
            <w:pPr>
              <w:jc w:val="both"/>
            </w:pPr>
            <w:r w:rsidRPr="00E4595E">
              <w:t>Принято положительное решение</w:t>
            </w:r>
          </w:p>
        </w:tc>
        <w:tc>
          <w:tcPr>
            <w:tcW w:w="2727" w:type="dxa"/>
          </w:tcPr>
          <w:p w14:paraId="705FD004" w14:textId="2D16D946" w:rsidR="008018B7" w:rsidRPr="00442FE1" w:rsidRDefault="00442FE1" w:rsidP="00D62C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8018B7" w:rsidRPr="00E4595E" w14:paraId="7B9D84EA" w14:textId="77777777" w:rsidTr="00D62C79">
        <w:tc>
          <w:tcPr>
            <w:tcW w:w="6618" w:type="dxa"/>
          </w:tcPr>
          <w:p w14:paraId="1AFE8AB6" w14:textId="77777777" w:rsidR="008018B7" w:rsidRPr="00E4595E" w:rsidRDefault="008018B7" w:rsidP="00D62C79">
            <w:pPr>
              <w:jc w:val="both"/>
            </w:pPr>
            <w:r>
              <w:t>Даны разъяснения</w:t>
            </w:r>
          </w:p>
        </w:tc>
        <w:tc>
          <w:tcPr>
            <w:tcW w:w="2727" w:type="dxa"/>
          </w:tcPr>
          <w:p w14:paraId="321C1D51" w14:textId="130362E0" w:rsidR="008018B7" w:rsidRPr="00442FE1" w:rsidRDefault="00EA7FFA" w:rsidP="00D62C79">
            <w:pPr>
              <w:jc w:val="center"/>
              <w:rPr>
                <w:lang w:val="en-US"/>
              </w:rPr>
            </w:pPr>
            <w:r>
              <w:t>8</w:t>
            </w:r>
            <w:r w:rsidR="00442FE1">
              <w:rPr>
                <w:lang w:val="en-US"/>
              </w:rPr>
              <w:t>8</w:t>
            </w:r>
          </w:p>
        </w:tc>
      </w:tr>
      <w:tr w:rsidR="008018B7" w:rsidRPr="00E4595E" w14:paraId="6FD45747" w14:textId="77777777" w:rsidTr="00D62C79">
        <w:tc>
          <w:tcPr>
            <w:tcW w:w="6618" w:type="dxa"/>
          </w:tcPr>
          <w:p w14:paraId="6500F2B3" w14:textId="77777777" w:rsidR="008018B7" w:rsidRPr="00E4595E" w:rsidRDefault="008018B7" w:rsidP="00D62C79">
            <w:pPr>
              <w:jc w:val="both"/>
            </w:pPr>
            <w:r w:rsidRPr="00E4595E">
              <w:t>Проверено с выездом на место</w:t>
            </w:r>
          </w:p>
        </w:tc>
        <w:tc>
          <w:tcPr>
            <w:tcW w:w="2727" w:type="dxa"/>
          </w:tcPr>
          <w:p w14:paraId="706BBA3B" w14:textId="20BE310E" w:rsidR="008018B7" w:rsidRPr="00442FE1" w:rsidRDefault="00442FE1" w:rsidP="00D62C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</w:tr>
      <w:tr w:rsidR="008018B7" w:rsidRPr="00E4595E" w14:paraId="61BA95C2" w14:textId="77777777" w:rsidTr="00D62C79">
        <w:tc>
          <w:tcPr>
            <w:tcW w:w="6618" w:type="dxa"/>
          </w:tcPr>
          <w:p w14:paraId="402523B9" w14:textId="77777777" w:rsidR="008018B7" w:rsidRPr="00E4595E" w:rsidRDefault="008018B7" w:rsidP="00D62C79">
            <w:pPr>
              <w:jc w:val="both"/>
            </w:pPr>
            <w:r>
              <w:t>Повторно</w:t>
            </w:r>
          </w:p>
        </w:tc>
        <w:tc>
          <w:tcPr>
            <w:tcW w:w="2727" w:type="dxa"/>
          </w:tcPr>
          <w:p w14:paraId="6BD83D75" w14:textId="54CF86FF" w:rsidR="008018B7" w:rsidRPr="00442FE1" w:rsidRDefault="00442FE1" w:rsidP="00D62C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14:paraId="4E100ED0" w14:textId="77777777" w:rsidR="008018B7" w:rsidRPr="00E4595E" w:rsidRDefault="008018B7" w:rsidP="008018B7">
      <w:pPr>
        <w:jc w:val="both"/>
      </w:pPr>
    </w:p>
    <w:p w14:paraId="59152B83" w14:textId="77777777" w:rsidR="008018B7" w:rsidRPr="00E4595E" w:rsidRDefault="008018B7" w:rsidP="008018B7">
      <w:pPr>
        <w:pStyle w:val="1"/>
        <w:rPr>
          <w:sz w:val="24"/>
        </w:rPr>
      </w:pPr>
      <w:r w:rsidRPr="00E4595E">
        <w:rPr>
          <w:sz w:val="24"/>
        </w:rPr>
        <w:lastRenderedPageBreak/>
        <w:t>По характеру вопросов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617"/>
        <w:gridCol w:w="2728"/>
      </w:tblGrid>
      <w:tr w:rsidR="008018B7" w:rsidRPr="00E4595E" w14:paraId="3FFB9835" w14:textId="77777777" w:rsidTr="00CA11B6"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144A" w14:textId="77777777" w:rsidR="008018B7" w:rsidRPr="00E4595E" w:rsidRDefault="008018B7" w:rsidP="00D62C79">
            <w:pPr>
              <w:pStyle w:val="3"/>
              <w:rPr>
                <w:sz w:val="24"/>
              </w:rPr>
            </w:pPr>
            <w:r>
              <w:rPr>
                <w:sz w:val="24"/>
              </w:rPr>
              <w:t>Улучшение жилищных условий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0A3C" w14:textId="665EBC7F" w:rsidR="008018B7" w:rsidRPr="009873D8" w:rsidRDefault="00EA7FFA" w:rsidP="00D62C79">
            <w:pPr>
              <w:jc w:val="center"/>
              <w:rPr>
                <w:lang w:val="en-US"/>
              </w:rPr>
            </w:pPr>
            <w:r>
              <w:t>1</w:t>
            </w:r>
            <w:r w:rsidR="009873D8">
              <w:t>7</w:t>
            </w:r>
          </w:p>
        </w:tc>
      </w:tr>
      <w:tr w:rsidR="008018B7" w:rsidRPr="00E4595E" w14:paraId="225D3068" w14:textId="77777777" w:rsidTr="00CA11B6"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FF33" w14:textId="77777777" w:rsidR="008018B7" w:rsidRPr="00E4595E" w:rsidRDefault="008018B7" w:rsidP="00D62C79">
            <w:pPr>
              <w:pStyle w:val="3"/>
              <w:rPr>
                <w:sz w:val="24"/>
              </w:rPr>
            </w:pPr>
            <w:r>
              <w:rPr>
                <w:sz w:val="24"/>
              </w:rPr>
              <w:t>Жилищно-к</w:t>
            </w:r>
            <w:r w:rsidRPr="00E4595E">
              <w:rPr>
                <w:sz w:val="24"/>
              </w:rPr>
              <w:t>оммунальное  хозяйство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081D" w14:textId="0A32A0E3" w:rsidR="008018B7" w:rsidRPr="009873D8" w:rsidRDefault="009873D8" w:rsidP="00D62C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8018B7" w:rsidRPr="00E4595E" w14:paraId="33A444FB" w14:textId="77777777" w:rsidTr="00CA11B6">
        <w:trPr>
          <w:trHeight w:val="168"/>
        </w:trPr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C099" w14:textId="77777777" w:rsidR="008018B7" w:rsidRPr="00E4595E" w:rsidRDefault="008018B7" w:rsidP="00D62C79">
            <w:pPr>
              <w:pStyle w:val="3"/>
              <w:rPr>
                <w:sz w:val="24"/>
              </w:rPr>
            </w:pPr>
            <w:r w:rsidRPr="00E4595E">
              <w:rPr>
                <w:sz w:val="24"/>
              </w:rPr>
              <w:t>Социальное обеспечение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9DFA" w14:textId="2C24AADF" w:rsidR="008018B7" w:rsidRPr="009873D8" w:rsidRDefault="008018B7" w:rsidP="00D62C79">
            <w:pPr>
              <w:jc w:val="center"/>
              <w:rPr>
                <w:lang w:val="en-US"/>
              </w:rPr>
            </w:pPr>
            <w:r>
              <w:t>1</w:t>
            </w:r>
            <w:r w:rsidR="009873D8">
              <w:rPr>
                <w:lang w:val="en-US"/>
              </w:rPr>
              <w:t>6</w:t>
            </w:r>
          </w:p>
        </w:tc>
      </w:tr>
      <w:tr w:rsidR="008018B7" w:rsidRPr="00E4595E" w14:paraId="02738BF1" w14:textId="77777777" w:rsidTr="00CA11B6">
        <w:trPr>
          <w:trHeight w:val="168"/>
        </w:trPr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1DC3" w14:textId="0880895C" w:rsidR="008018B7" w:rsidRPr="009873D8" w:rsidRDefault="009873D8" w:rsidP="00D62C79">
            <w:pPr>
              <w:pStyle w:val="3"/>
              <w:rPr>
                <w:sz w:val="24"/>
              </w:rPr>
            </w:pPr>
            <w:r>
              <w:rPr>
                <w:sz w:val="24"/>
              </w:rPr>
              <w:t>Здравоохранение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8DBF" w14:textId="2E23E540" w:rsidR="008018B7" w:rsidRPr="00E4595E" w:rsidRDefault="009873D8" w:rsidP="00D62C79">
            <w:pPr>
              <w:jc w:val="center"/>
            </w:pPr>
            <w:r>
              <w:t>1</w:t>
            </w:r>
          </w:p>
        </w:tc>
      </w:tr>
      <w:tr w:rsidR="008018B7" w:rsidRPr="00E4595E" w14:paraId="4E27061F" w14:textId="77777777" w:rsidTr="00CA11B6">
        <w:trPr>
          <w:trHeight w:val="168"/>
        </w:trPr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4ED4" w14:textId="1DE95235" w:rsidR="008018B7" w:rsidRDefault="009873D8" w:rsidP="00D62C79">
            <w:pPr>
              <w:pStyle w:val="3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F04A" w14:textId="70F7A85B" w:rsidR="008018B7" w:rsidRDefault="009873D8" w:rsidP="00D62C79">
            <w:pPr>
              <w:jc w:val="center"/>
            </w:pPr>
            <w:r>
              <w:t>6</w:t>
            </w:r>
          </w:p>
        </w:tc>
      </w:tr>
      <w:tr w:rsidR="008018B7" w:rsidRPr="00E4595E" w14:paraId="00292F3C" w14:textId="77777777" w:rsidTr="00CA11B6">
        <w:trPr>
          <w:trHeight w:val="168"/>
        </w:trPr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B8CA" w14:textId="77777777" w:rsidR="008018B7" w:rsidRPr="00E4595E" w:rsidRDefault="008018B7" w:rsidP="00D62C79">
            <w:pPr>
              <w:pStyle w:val="3"/>
              <w:rPr>
                <w:sz w:val="24"/>
              </w:rPr>
            </w:pPr>
            <w:r>
              <w:rPr>
                <w:sz w:val="24"/>
              </w:rPr>
              <w:t>Транспорт и дорожное хозяйство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FBF2" w14:textId="69545C9B" w:rsidR="008018B7" w:rsidRPr="009873D8" w:rsidRDefault="009873D8" w:rsidP="00D62C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8018B7" w:rsidRPr="00E4595E" w14:paraId="75C9C12A" w14:textId="77777777" w:rsidTr="00CA11B6">
        <w:trPr>
          <w:trHeight w:val="168"/>
        </w:trPr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0F0D" w14:textId="77777777" w:rsidR="008018B7" w:rsidRDefault="008018B7" w:rsidP="00D62C79">
            <w:pPr>
              <w:pStyle w:val="3"/>
              <w:rPr>
                <w:sz w:val="24"/>
              </w:rPr>
            </w:pPr>
            <w:r>
              <w:rPr>
                <w:sz w:val="24"/>
              </w:rPr>
              <w:t>Земельные вопросы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318D" w14:textId="732B2E01" w:rsidR="008018B7" w:rsidRPr="009873D8" w:rsidRDefault="009873D8" w:rsidP="00D62C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8018B7" w:rsidRPr="00E4595E" w14:paraId="3D339100" w14:textId="77777777" w:rsidTr="00CA11B6">
        <w:trPr>
          <w:trHeight w:val="168"/>
        </w:trPr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6B62" w14:textId="77777777" w:rsidR="008018B7" w:rsidRDefault="008018B7" w:rsidP="00D62C79">
            <w:pPr>
              <w:pStyle w:val="3"/>
              <w:rPr>
                <w:sz w:val="24"/>
              </w:rPr>
            </w:pPr>
            <w:r>
              <w:rPr>
                <w:sz w:val="24"/>
              </w:rPr>
              <w:t>Воинские захоронения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63A5" w14:textId="3F9BBED8" w:rsidR="008018B7" w:rsidRPr="009873D8" w:rsidRDefault="00CA11B6" w:rsidP="00D62C79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8018B7" w:rsidRPr="00E4595E" w14:paraId="21313257" w14:textId="77777777" w:rsidTr="00CA11B6">
        <w:trPr>
          <w:trHeight w:val="168"/>
        </w:trPr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8197" w14:textId="77777777" w:rsidR="008018B7" w:rsidRDefault="008018B7" w:rsidP="00D62C79">
            <w:pPr>
              <w:pStyle w:val="3"/>
              <w:rPr>
                <w:sz w:val="24"/>
              </w:rPr>
            </w:pPr>
            <w:r>
              <w:rPr>
                <w:sz w:val="24"/>
              </w:rPr>
              <w:t>Благоустройство территории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80D5" w14:textId="61866CCD" w:rsidR="008018B7" w:rsidRPr="009873D8" w:rsidRDefault="009873D8" w:rsidP="00D62C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8018B7" w:rsidRPr="00E4595E" w14:paraId="684062AB" w14:textId="77777777" w:rsidTr="00CA11B6">
        <w:trPr>
          <w:trHeight w:val="168"/>
        </w:trPr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E79A" w14:textId="2A1170F1" w:rsidR="008018B7" w:rsidRDefault="00CA11B6" w:rsidP="00D62C79">
            <w:pPr>
              <w:pStyle w:val="3"/>
              <w:rPr>
                <w:sz w:val="24"/>
              </w:rPr>
            </w:pPr>
            <w:r>
              <w:rPr>
                <w:sz w:val="24"/>
              </w:rPr>
              <w:t>Водоснабжение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0164" w14:textId="35A57685" w:rsidR="008018B7" w:rsidRPr="009873D8" w:rsidRDefault="009873D8" w:rsidP="00D62C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8018B7" w:rsidRPr="00E4595E" w14:paraId="511DDDE2" w14:textId="77777777" w:rsidTr="00CA11B6">
        <w:trPr>
          <w:trHeight w:val="168"/>
        </w:trPr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3861" w14:textId="77777777" w:rsidR="008018B7" w:rsidRPr="00E4595E" w:rsidRDefault="008018B7" w:rsidP="00D62C79">
            <w:pPr>
              <w:pStyle w:val="3"/>
              <w:rPr>
                <w:sz w:val="24"/>
              </w:rPr>
            </w:pPr>
            <w:r w:rsidRPr="00E4595E">
              <w:rPr>
                <w:sz w:val="24"/>
              </w:rPr>
              <w:t>Другие вопросы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9730" w14:textId="57D6AE1A" w:rsidR="008018B7" w:rsidRPr="009873D8" w:rsidRDefault="008018B7" w:rsidP="00D62C79">
            <w:pPr>
              <w:jc w:val="center"/>
              <w:rPr>
                <w:lang w:val="en-US"/>
              </w:rPr>
            </w:pPr>
            <w:r>
              <w:t>1</w:t>
            </w:r>
            <w:r w:rsidR="009873D8">
              <w:rPr>
                <w:lang w:val="en-US"/>
              </w:rPr>
              <w:t>6</w:t>
            </w:r>
          </w:p>
        </w:tc>
      </w:tr>
    </w:tbl>
    <w:p w14:paraId="01D611F4" w14:textId="77777777" w:rsidR="008018B7" w:rsidRPr="00E4595E" w:rsidRDefault="008018B7" w:rsidP="008018B7">
      <w:pPr>
        <w:jc w:val="both"/>
        <w:rPr>
          <w:b/>
          <w:bCs/>
        </w:rPr>
      </w:pPr>
    </w:p>
    <w:p w14:paraId="0C7B71DE" w14:textId="77777777" w:rsidR="008018B7" w:rsidRPr="00E4595E" w:rsidRDefault="008018B7" w:rsidP="008018B7">
      <w:pPr>
        <w:pStyle w:val="1"/>
        <w:rPr>
          <w:sz w:val="24"/>
        </w:rPr>
      </w:pPr>
      <w:r w:rsidRPr="00E4595E">
        <w:rPr>
          <w:sz w:val="24"/>
        </w:rPr>
        <w:t>Принято на личном приёме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607"/>
        <w:gridCol w:w="2738"/>
      </w:tblGrid>
      <w:tr w:rsidR="008018B7" w:rsidRPr="00E4595E" w14:paraId="4D1D1FA6" w14:textId="77777777" w:rsidTr="00D62C79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1C47" w14:textId="77777777" w:rsidR="008018B7" w:rsidRPr="00E4595E" w:rsidRDefault="008018B7" w:rsidP="00D62C79">
            <w:r w:rsidRPr="00E4595E">
              <w:t>Главой района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BD55" w14:textId="41841C82" w:rsidR="008018B7" w:rsidRPr="00E4595E" w:rsidRDefault="009873D8" w:rsidP="00D62C79">
            <w:pPr>
              <w:jc w:val="center"/>
            </w:pPr>
            <w:r>
              <w:t>14</w:t>
            </w:r>
          </w:p>
        </w:tc>
      </w:tr>
    </w:tbl>
    <w:p w14:paraId="7153FEDD" w14:textId="77777777" w:rsidR="008018B7" w:rsidRDefault="008018B7" w:rsidP="008018B7">
      <w:pPr>
        <w:ind w:firstLine="900"/>
        <w:jc w:val="both"/>
        <w:rPr>
          <w:sz w:val="28"/>
          <w:szCs w:val="28"/>
        </w:rPr>
      </w:pPr>
    </w:p>
    <w:p w14:paraId="3E656324" w14:textId="58364857" w:rsidR="008018B7" w:rsidRDefault="009C53E4" w:rsidP="008018B7">
      <w:pPr>
        <w:jc w:val="both"/>
        <w:rPr>
          <w:sz w:val="28"/>
          <w:szCs w:val="28"/>
        </w:rPr>
      </w:pPr>
      <w:r>
        <w:rPr>
          <w:sz w:val="28"/>
          <w:szCs w:val="28"/>
        </w:rPr>
        <w:t>Консультант</w:t>
      </w:r>
    </w:p>
    <w:p w14:paraId="5299237C" w14:textId="77777777" w:rsidR="008018B7" w:rsidRDefault="008018B7" w:rsidP="008018B7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управления делами                                                                      М.В.Ершова</w:t>
      </w:r>
    </w:p>
    <w:p w14:paraId="02DE4607" w14:textId="77777777" w:rsidR="003B0455" w:rsidRDefault="003B0455"/>
    <w:sectPr w:rsidR="003B0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93"/>
    <w:rsid w:val="00300E93"/>
    <w:rsid w:val="003B0455"/>
    <w:rsid w:val="00442FE1"/>
    <w:rsid w:val="00695ED5"/>
    <w:rsid w:val="008018B7"/>
    <w:rsid w:val="00850F29"/>
    <w:rsid w:val="008F6168"/>
    <w:rsid w:val="009873D8"/>
    <w:rsid w:val="009C53E4"/>
    <w:rsid w:val="00A3330A"/>
    <w:rsid w:val="00CA11B6"/>
    <w:rsid w:val="00EA7FFA"/>
    <w:rsid w:val="00F8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6CF4F"/>
  <w15:chartTrackingRefBased/>
  <w15:docId w15:val="{C0255F01-CF3B-4A3E-93F7-B9506EFB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8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8018B7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nhideWhenUsed/>
    <w:qFormat/>
    <w:rsid w:val="008018B7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18B7"/>
    <w:rPr>
      <w:rFonts w:ascii="Times New Roman" w:eastAsia="Times New Roman" w:hAnsi="Times New Roman" w:cs="Times New Roman"/>
      <w:b/>
      <w:bCs/>
      <w:kern w:val="0"/>
      <w:sz w:val="28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rsid w:val="008018B7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6</cp:revision>
  <cp:lastPrinted>2025-02-20T07:58:00Z</cp:lastPrinted>
  <dcterms:created xsi:type="dcterms:W3CDTF">2024-02-06T08:32:00Z</dcterms:created>
  <dcterms:modified xsi:type="dcterms:W3CDTF">2025-02-20T13:51:00Z</dcterms:modified>
</cp:coreProperties>
</file>